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932" w:rsidRDefault="00FA7932" w:rsidP="00FA7932">
      <w:pPr>
        <w:widowControl/>
        <w:ind w:firstLineChars="200" w:firstLine="560"/>
        <w:rPr>
          <w:rFonts w:ascii="仿宋" w:eastAsia="仿宋" w:hAnsi="仿宋"/>
          <w:kern w:val="32"/>
          <w:sz w:val="28"/>
          <w:szCs w:val="28"/>
        </w:rPr>
      </w:pPr>
      <w:r w:rsidRPr="00A0274A">
        <w:rPr>
          <w:rFonts w:ascii="仿宋" w:eastAsia="仿宋" w:hAnsi="仿宋" w:hint="eastAsia"/>
          <w:kern w:val="32"/>
          <w:sz w:val="28"/>
          <w:szCs w:val="28"/>
        </w:rPr>
        <w:t>附件</w:t>
      </w:r>
      <w:r>
        <w:rPr>
          <w:rFonts w:ascii="仿宋" w:eastAsia="仿宋" w:hAnsi="仿宋" w:hint="eastAsia"/>
          <w:kern w:val="32"/>
          <w:sz w:val="28"/>
          <w:szCs w:val="28"/>
        </w:rPr>
        <w:t>1</w:t>
      </w:r>
      <w:r w:rsidRPr="00A0274A">
        <w:rPr>
          <w:rFonts w:ascii="仿宋" w:eastAsia="仿宋" w:hAnsi="仿宋" w:hint="eastAsia"/>
          <w:kern w:val="32"/>
          <w:sz w:val="28"/>
          <w:szCs w:val="28"/>
        </w:rPr>
        <w:t xml:space="preserve"> 培训学校资料：英国斯旺西大学</w:t>
      </w:r>
    </w:p>
    <w:p w:rsidR="00FA7932" w:rsidRPr="00A0274A" w:rsidRDefault="00FA7932" w:rsidP="00FA7932">
      <w:pPr>
        <w:widowControl/>
        <w:ind w:firstLineChars="200" w:firstLine="643"/>
        <w:rPr>
          <w:rFonts w:ascii="黑体" w:eastAsia="黑体" w:hAnsi="黑体" w:cs="黑体" w:hint="eastAsia"/>
          <w:b/>
          <w:bCs/>
          <w:kern w:val="32"/>
          <w:sz w:val="32"/>
          <w:szCs w:val="32"/>
        </w:rPr>
      </w:pPr>
    </w:p>
    <w:p w:rsidR="00FA7932" w:rsidRPr="00A0274A" w:rsidRDefault="00FA7932" w:rsidP="00FA7932">
      <w:pPr>
        <w:widowControl/>
        <w:rPr>
          <w:rFonts w:ascii="仿宋" w:eastAsia="仿宋" w:hAnsi="仿宋"/>
          <w:kern w:val="32"/>
          <w:sz w:val="24"/>
          <w:szCs w:val="24"/>
        </w:rPr>
      </w:pPr>
      <w:r w:rsidRPr="00A0274A">
        <w:rPr>
          <w:rFonts w:ascii="仿宋" w:eastAsia="仿宋" w:hAnsi="仿宋"/>
          <w:noProof/>
          <w:kern w:val="32"/>
          <w:sz w:val="24"/>
          <w:szCs w:val="24"/>
        </w:rPr>
        <w:drawing>
          <wp:inline distT="0" distB="0" distL="0" distR="0">
            <wp:extent cx="5619750" cy="1647825"/>
            <wp:effectExtent l="0" t="0" r="0" b="9525"/>
            <wp:docPr id="1" name="图片 1" descr="Home-page-bann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ome-page-banner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kern w:val="32"/>
          <w:sz w:val="24"/>
          <w:szCs w:val="24"/>
        </w:rPr>
      </w:pPr>
      <w:r w:rsidRPr="00A0274A">
        <w:rPr>
          <w:rFonts w:ascii="仿宋" w:eastAsia="仿宋" w:hAnsi="仿宋" w:cs="仿宋" w:hint="eastAsia"/>
          <w:kern w:val="32"/>
          <w:sz w:val="24"/>
          <w:szCs w:val="24"/>
        </w:rPr>
        <w:t>斯旺西大学（Swansea University），位于英国威尔士的斯旺西，拥有悠久的历史、高质量的教学水平和世界级的科研水平，是世界一流大学，英国老牌名校，威尔士最高学府。始建于1920年。</w:t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kern w:val="32"/>
          <w:sz w:val="24"/>
          <w:szCs w:val="24"/>
        </w:rPr>
      </w:pPr>
      <w:r w:rsidRPr="00A0274A">
        <w:rPr>
          <w:rFonts w:ascii="仿宋" w:eastAsia="仿宋" w:hAnsi="仿宋" w:cs="仿宋" w:hint="eastAsia"/>
          <w:kern w:val="32"/>
          <w:sz w:val="24"/>
          <w:szCs w:val="24"/>
        </w:rPr>
        <w:t>斯旺西大学医学院是英国十大医学院之一，它的使命是培养未来的医生和世界级的医学科学家。</w:t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kern w:val="32"/>
          <w:sz w:val="24"/>
          <w:szCs w:val="24"/>
        </w:rPr>
      </w:pPr>
      <w:r w:rsidRPr="00A0274A">
        <w:rPr>
          <w:rFonts w:ascii="仿宋" w:eastAsia="仿宋" w:hAnsi="仿宋" w:cs="仿宋" w:hint="eastAsia"/>
          <w:kern w:val="32"/>
          <w:sz w:val="24"/>
          <w:szCs w:val="24"/>
        </w:rPr>
        <w:t>斯旺西大学医学院下设专业：</w:t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A0274A">
        <w:rPr>
          <w:rFonts w:ascii="仿宋" w:eastAsia="仿宋" w:hAnsi="仿宋" w:cs="仿宋" w:hint="eastAsia"/>
          <w:kern w:val="32"/>
          <w:sz w:val="24"/>
          <w:szCs w:val="24"/>
        </w:rPr>
        <w:t>应用医学</w:t>
      </w:r>
      <w:hyperlink r:id="rId7" w:anchor="applied-medical-sciences-contents" w:history="1">
        <w:r w:rsidRPr="00A0274A">
          <w:rPr>
            <w:rFonts w:ascii="仿宋" w:eastAsia="仿宋" w:hAnsi="仿宋" w:cs="仿宋" w:hint="eastAsia"/>
            <w:kern w:val="32"/>
            <w:sz w:val="24"/>
            <w:szCs w:val="24"/>
          </w:rPr>
          <w:t>Applied Medical Sciences</w:t>
        </w:r>
      </w:hyperlink>
      <w:r w:rsidRPr="00A0274A">
        <w:rPr>
          <w:rFonts w:ascii="Calibri" w:eastAsia="仿宋" w:hAnsi="Calibri" w:cs="Calibri"/>
          <w:sz w:val="24"/>
          <w:szCs w:val="24"/>
        </w:rPr>
        <w:t> </w:t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A0274A">
        <w:rPr>
          <w:rFonts w:ascii="仿宋" w:eastAsia="仿宋" w:hAnsi="仿宋" w:cs="仿宋" w:hint="eastAsia"/>
          <w:sz w:val="24"/>
          <w:szCs w:val="24"/>
        </w:rPr>
        <w:t>生物化学</w:t>
      </w:r>
      <w:hyperlink r:id="rId8" w:anchor="biochemistry-contents" w:history="1">
        <w:r w:rsidRPr="00A0274A">
          <w:rPr>
            <w:rFonts w:ascii="仿宋" w:eastAsia="仿宋" w:hAnsi="仿宋" w:cs="仿宋" w:hint="eastAsia"/>
            <w:sz w:val="24"/>
            <w:szCs w:val="24"/>
          </w:rPr>
          <w:t>Biochemistry</w:t>
        </w:r>
      </w:hyperlink>
      <w:r w:rsidRPr="00A0274A">
        <w:rPr>
          <w:rFonts w:ascii="仿宋" w:eastAsia="仿宋" w:hAnsi="仿宋" w:cs="仿宋" w:hint="eastAsia"/>
          <w:sz w:val="24"/>
          <w:szCs w:val="24"/>
        </w:rPr>
        <w:t>，</w:t>
      </w:r>
      <w:hyperlink r:id="rId9" w:anchor="genetics-contents" w:history="1">
        <w:r w:rsidRPr="00A0274A">
          <w:rPr>
            <w:rFonts w:ascii="仿宋" w:eastAsia="仿宋" w:hAnsi="仿宋" w:cs="仿宋" w:hint="eastAsia"/>
            <w:sz w:val="24"/>
            <w:szCs w:val="24"/>
          </w:rPr>
          <w:t>Genetics</w:t>
        </w:r>
      </w:hyperlink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A0274A">
        <w:rPr>
          <w:rFonts w:ascii="仿宋" w:eastAsia="仿宋" w:hAnsi="仿宋" w:cs="仿宋" w:hint="eastAsia"/>
          <w:sz w:val="24"/>
          <w:szCs w:val="24"/>
        </w:rPr>
        <w:t>遗传学</w:t>
      </w:r>
      <w:hyperlink r:id="rId10" w:anchor="medical-pharmacology-contents" w:history="1">
        <w:r w:rsidRPr="00A0274A">
          <w:rPr>
            <w:rFonts w:ascii="仿宋" w:eastAsia="仿宋" w:hAnsi="仿宋" w:cs="仿宋" w:hint="eastAsia"/>
            <w:sz w:val="24"/>
            <w:szCs w:val="24"/>
          </w:rPr>
          <w:t>Medical Pharmacology</w:t>
        </w:r>
      </w:hyperlink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A0274A">
        <w:rPr>
          <w:rFonts w:ascii="仿宋" w:eastAsia="仿宋" w:hAnsi="仿宋" w:cs="仿宋" w:hint="eastAsia"/>
          <w:sz w:val="24"/>
          <w:szCs w:val="24"/>
        </w:rPr>
        <w:t>人口健康和医学</w:t>
      </w:r>
      <w:hyperlink r:id="rId11" w:anchor="population-health-and-medical-sciences-contents" w:history="1">
        <w:r w:rsidRPr="00A0274A">
          <w:rPr>
            <w:rFonts w:ascii="仿宋" w:eastAsia="仿宋" w:hAnsi="仿宋" w:cs="仿宋" w:hint="eastAsia"/>
            <w:sz w:val="24"/>
            <w:szCs w:val="24"/>
          </w:rPr>
          <w:t>Population Health and Medical Sciences</w:t>
        </w:r>
      </w:hyperlink>
      <w:r w:rsidRPr="00A0274A">
        <w:rPr>
          <w:rFonts w:ascii="仿宋" w:eastAsia="仿宋" w:hAnsi="仿宋" w:cs="仿宋" w:hint="eastAsia"/>
          <w:sz w:val="24"/>
          <w:szCs w:val="24"/>
        </w:rPr>
        <w:t>，</w:t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20"/>
        <w:rPr>
          <w:rFonts w:ascii="仿宋" w:eastAsia="仿宋" w:hAnsi="仿宋" w:cs="仿宋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102870</wp:posOffset>
            </wp:positionV>
            <wp:extent cx="2451100" cy="1601470"/>
            <wp:effectExtent l="0" t="0" r="6350" b="0"/>
            <wp:wrapThrough wrapText="bothSides">
              <wp:wrapPolygon edited="0">
                <wp:start x="0" y="0"/>
                <wp:lineTo x="0" y="21326"/>
                <wp:lineTo x="21488" y="21326"/>
                <wp:lineTo x="21488" y="0"/>
                <wp:lineTo x="0" y="0"/>
              </wp:wrapPolygon>
            </wp:wrapThrough>
            <wp:docPr id="2" name="图片 2" descr="微信截图_20220515101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截图_2022051510143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4A">
        <w:rPr>
          <w:rFonts w:ascii="仿宋" w:eastAsia="仿宋" w:hAnsi="仿宋" w:cs="仿宋" w:hint="eastAsia"/>
          <w:sz w:val="24"/>
          <w:szCs w:val="24"/>
        </w:rPr>
        <w:t>药学</w:t>
      </w:r>
      <w:hyperlink r:id="rId13" w:anchor="medicine-graduate-entry-contents" w:history="1">
        <w:r w:rsidRPr="00A0274A">
          <w:rPr>
            <w:rFonts w:ascii="仿宋" w:eastAsia="仿宋" w:hAnsi="仿宋" w:cs="仿宋" w:hint="eastAsia"/>
            <w:sz w:val="24"/>
            <w:szCs w:val="24"/>
          </w:rPr>
          <w:t>Medicine</w:t>
        </w:r>
      </w:hyperlink>
      <w:r w:rsidRPr="00A0274A">
        <w:rPr>
          <w:rFonts w:ascii="仿宋" w:eastAsia="仿宋" w:hAnsi="仿宋" w:cs="仿宋" w:hint="eastAsia"/>
          <w:sz w:val="24"/>
          <w:szCs w:val="24"/>
        </w:rPr>
        <w:t>，</w:t>
      </w:r>
    </w:p>
    <w:p w:rsidR="00FA7932" w:rsidRPr="00A0274A" w:rsidRDefault="00FA7932" w:rsidP="00FA7932">
      <w:pPr>
        <w:widowControl/>
        <w:tabs>
          <w:tab w:val="left" w:pos="1198"/>
        </w:tabs>
        <w:ind w:firstLineChars="200" w:firstLine="480"/>
        <w:rPr>
          <w:rFonts w:ascii="仿宋" w:eastAsia="仿宋" w:hAnsi="仿宋" w:cs="仿宋"/>
          <w:sz w:val="24"/>
          <w:szCs w:val="24"/>
        </w:rPr>
      </w:pPr>
      <w:r w:rsidRPr="00A0274A">
        <w:rPr>
          <w:rFonts w:ascii="仿宋" w:eastAsia="仿宋" w:hAnsi="仿宋" w:cs="仿宋" w:hint="eastAsia"/>
          <w:sz w:val="24"/>
          <w:szCs w:val="24"/>
        </w:rPr>
        <w:t>药剂学</w:t>
      </w:r>
      <w:hyperlink r:id="rId14" w:anchor="pharmacy-contents" w:history="1">
        <w:r w:rsidRPr="00A0274A">
          <w:rPr>
            <w:rFonts w:ascii="仿宋" w:eastAsia="仿宋" w:hAnsi="仿宋" w:cs="仿宋" w:hint="eastAsia"/>
            <w:sz w:val="24"/>
            <w:szCs w:val="24"/>
          </w:rPr>
          <w:t>Pharmacy</w:t>
        </w:r>
      </w:hyperlink>
      <w:r w:rsidRPr="00A0274A">
        <w:rPr>
          <w:rFonts w:ascii="仿宋" w:eastAsia="仿宋" w:hAnsi="仿宋" w:cs="仿宋" w:hint="eastAsia"/>
          <w:sz w:val="24"/>
          <w:szCs w:val="24"/>
        </w:rPr>
        <w:t>等。</w:t>
      </w:r>
    </w:p>
    <w:p w:rsidR="00FA7932" w:rsidRPr="00A0274A" w:rsidRDefault="00FA7932" w:rsidP="00FA7932">
      <w:pPr>
        <w:widowControl/>
        <w:tabs>
          <w:tab w:val="left" w:pos="1198"/>
        </w:tabs>
        <w:snapToGrid w:val="0"/>
        <w:rPr>
          <w:rFonts w:ascii="Cambria" w:eastAsia="方正仿宋_GBK" w:hAnsi="Cambria" w:cs="方正仿宋_GBK"/>
          <w:sz w:val="24"/>
          <w:szCs w:val="24"/>
        </w:rPr>
      </w:pPr>
    </w:p>
    <w:p w:rsidR="00DC287B" w:rsidRDefault="00DC287B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Default="00FA7932"/>
    <w:p w:rsidR="00FA7932" w:rsidRPr="00412AB3" w:rsidRDefault="00FA7932" w:rsidP="00FA7932">
      <w:pPr>
        <w:ind w:firstLine="560"/>
        <w:rPr>
          <w:rFonts w:ascii="仿宋" w:eastAsia="仿宋" w:hAnsi="仿宋" w:cs="仿宋"/>
          <w:kern w:val="32"/>
          <w:sz w:val="28"/>
          <w:szCs w:val="28"/>
        </w:rPr>
      </w:pPr>
      <w:r w:rsidRPr="00412AB3">
        <w:rPr>
          <w:rFonts w:ascii="仿宋" w:eastAsia="仿宋" w:hAnsi="仿宋" w:cs="仿宋" w:hint="eastAsia"/>
          <w:kern w:val="32"/>
          <w:sz w:val="28"/>
          <w:szCs w:val="28"/>
        </w:rPr>
        <w:lastRenderedPageBreak/>
        <w:t>附件</w:t>
      </w:r>
      <w:r>
        <w:rPr>
          <w:rFonts w:ascii="仿宋" w:eastAsia="仿宋" w:hAnsi="仿宋" w:cs="仿宋" w:hint="eastAsia"/>
          <w:kern w:val="32"/>
          <w:sz w:val="28"/>
          <w:szCs w:val="28"/>
        </w:rPr>
        <w:t>2</w:t>
      </w:r>
      <w:r w:rsidRPr="00412AB3">
        <w:rPr>
          <w:rFonts w:ascii="仿宋" w:eastAsia="仿宋" w:hAnsi="仿宋" w:cs="仿宋" w:hint="eastAsia"/>
          <w:kern w:val="32"/>
          <w:sz w:val="28"/>
          <w:szCs w:val="28"/>
        </w:rPr>
        <w:t xml:space="preserve"> </w:t>
      </w:r>
      <w:r w:rsidRPr="00412AB3">
        <w:rPr>
          <w:rFonts w:ascii="仿宋" w:eastAsia="仿宋" w:hAnsi="仿宋" w:cs="仿宋"/>
          <w:kern w:val="32"/>
          <w:sz w:val="28"/>
          <w:szCs w:val="28"/>
        </w:rPr>
        <w:t xml:space="preserve"> </w:t>
      </w:r>
      <w:bookmarkStart w:id="0" w:name="_GoBack"/>
      <w:bookmarkEnd w:id="0"/>
      <w:r w:rsidRPr="00412AB3">
        <w:rPr>
          <w:rFonts w:ascii="仿宋" w:eastAsia="仿宋" w:hAnsi="仿宋" w:cs="仿宋" w:hint="eastAsia"/>
          <w:kern w:val="32"/>
          <w:sz w:val="28"/>
          <w:szCs w:val="28"/>
        </w:rPr>
        <w:t>培训教授资料</w:t>
      </w:r>
    </w:p>
    <w:p w:rsidR="00FA7932" w:rsidRPr="00412AB3" w:rsidRDefault="00FA7932" w:rsidP="00FA7932">
      <w:pPr>
        <w:widowControl/>
        <w:ind w:firstLineChars="200" w:firstLine="420"/>
        <w:rPr>
          <w:rFonts w:ascii="仿宋" w:eastAsia="仿宋" w:hAnsi="仿宋" w:cs="仿宋"/>
          <w:kern w:val="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3610610</wp:posOffset>
            </wp:positionV>
            <wp:extent cx="2365375" cy="3982720"/>
            <wp:effectExtent l="0" t="0" r="0" b="0"/>
            <wp:wrapNone/>
            <wp:docPr id="5" name="图片 5" descr="微信截图_20220515102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截图_2022051510245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14605</wp:posOffset>
            </wp:positionV>
            <wp:extent cx="2408555" cy="3452495"/>
            <wp:effectExtent l="0" t="0" r="0" b="0"/>
            <wp:wrapNone/>
            <wp:docPr id="4" name="图片 4" descr="微信截图_20220515102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截图_2022051510212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9" b="2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932" w:rsidRPr="00412AB3" w:rsidRDefault="00FA7932" w:rsidP="00FA7932">
      <w:pPr>
        <w:widowControl/>
        <w:spacing w:line="360" w:lineRule="auto"/>
        <w:rPr>
          <w:rFonts w:ascii="宋体" w:hAnsi="宋体"/>
          <w:kern w:val="32"/>
          <w:sz w:val="28"/>
          <w:szCs w:val="28"/>
        </w:rPr>
      </w:pPr>
      <w:r>
        <w:rPr>
          <w:rFonts w:ascii="宋体" w:hAnsi="宋体"/>
          <w:noProof/>
          <w:kern w:val="32"/>
          <w:sz w:val="28"/>
          <w:szCs w:val="28"/>
        </w:rPr>
        <w:drawing>
          <wp:inline distT="0" distB="0" distL="0" distR="0">
            <wp:extent cx="3420745" cy="3250565"/>
            <wp:effectExtent l="0" t="0" r="825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2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932" w:rsidRDefault="00FA7932" w:rsidP="00FA7932">
      <w:pPr>
        <w:spacing w:line="600" w:lineRule="exact"/>
        <w:rPr>
          <w:rFonts w:eastAsia="方正黑体_GBK" w:hint="eastAsia"/>
          <w:sz w:val="32"/>
          <w:szCs w:val="32"/>
        </w:rPr>
      </w:pPr>
    </w:p>
    <w:p w:rsidR="00FA7932" w:rsidRDefault="00FA7932">
      <w:pPr>
        <w:rPr>
          <w:rFonts w:hint="eastAsia"/>
        </w:rPr>
      </w:pPr>
    </w:p>
    <w:sectPr w:rsidR="00FA7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BEE" w:rsidRDefault="000B6BEE" w:rsidP="00FA7932">
      <w:r>
        <w:separator/>
      </w:r>
    </w:p>
  </w:endnote>
  <w:endnote w:type="continuationSeparator" w:id="0">
    <w:p w:rsidR="000B6BEE" w:rsidRDefault="000B6BEE" w:rsidP="00FA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仿宋_GBK">
    <w:altName w:val="Malgun Gothic Semilight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Malgun Gothic Semilight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BEE" w:rsidRDefault="000B6BEE" w:rsidP="00FA7932">
      <w:r>
        <w:separator/>
      </w:r>
    </w:p>
  </w:footnote>
  <w:footnote w:type="continuationSeparator" w:id="0">
    <w:p w:rsidR="000B6BEE" w:rsidRDefault="000B6BEE" w:rsidP="00FA7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05E"/>
    <w:rsid w:val="000B6BEE"/>
    <w:rsid w:val="0037005E"/>
    <w:rsid w:val="00DC287B"/>
    <w:rsid w:val="00FA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20E94"/>
  <w15:chartTrackingRefBased/>
  <w15:docId w15:val="{28F5F026-EBCA-4DF3-A305-1412CE79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932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79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793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79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ansea.ac.uk/undergraduate/courses/medicine/" TargetMode="External"/><Relationship Id="rId13" Type="http://schemas.openxmlformats.org/officeDocument/2006/relationships/hyperlink" Target="https://www.swansea.ac.uk/undergraduate/courses/medicine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wansea.ac.uk/undergraduate/courses/medicine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swansea.ac.uk/undergraduate/courses/medicine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www.swansea.ac.uk/undergraduate/courses/medicine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swansea.ac.uk/undergraduate/courses/medicine/" TargetMode="External"/><Relationship Id="rId14" Type="http://schemas.openxmlformats.org/officeDocument/2006/relationships/hyperlink" Target="https://www.swansea.ac.uk/undergraduate/courses/medicine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2022-06-08T02:04:00Z</dcterms:created>
  <dcterms:modified xsi:type="dcterms:W3CDTF">2022-06-08T02:05:00Z</dcterms:modified>
</cp:coreProperties>
</file>