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BDB" w:rsidRPr="003D1BDB" w:rsidRDefault="003D1BDB" w:rsidP="003D1BDB">
      <w:pPr>
        <w:spacing w:line="600" w:lineRule="exact"/>
        <w:rPr>
          <w:rFonts w:ascii="Times New Roman" w:eastAsia="方正仿宋_GBK" w:hAnsi="Times New Roman" w:cs="Times New Roman" w:hint="eastAsia"/>
          <w:sz w:val="32"/>
          <w:szCs w:val="32"/>
          <w:lang w:eastAsia="zh-Hans"/>
        </w:rPr>
      </w:pPr>
      <w:r w:rsidRPr="003D1BDB">
        <w:rPr>
          <w:rFonts w:ascii="Times New Roman" w:eastAsia="方正仿宋_GBK" w:hAnsi="Times New Roman" w:cs="Times New Roman" w:hint="eastAsia"/>
          <w:sz w:val="32"/>
          <w:szCs w:val="32"/>
        </w:rPr>
        <w:t>附件</w:t>
      </w:r>
      <w:r w:rsidRPr="003D1BDB">
        <w:rPr>
          <w:rFonts w:ascii="Times New Roman" w:eastAsia="方正仿宋_GBK" w:hAnsi="Times New Roman" w:cs="Times New Roman" w:hint="eastAsia"/>
          <w:sz w:val="32"/>
          <w:szCs w:val="32"/>
        </w:rPr>
        <w:t xml:space="preserve">1   </w:t>
      </w:r>
      <w:r w:rsidRPr="003D1BDB">
        <w:rPr>
          <w:rFonts w:ascii="Times New Roman" w:eastAsia="方正仿宋_GBK" w:hAnsi="Times New Roman" w:cs="Times New Roman" w:hint="eastAsia"/>
          <w:sz w:val="32"/>
          <w:szCs w:val="32"/>
          <w:lang w:eastAsia="zh-Hans"/>
        </w:rPr>
        <w:t>专业群课程体系与拟建设课程一览表</w:t>
      </w:r>
    </w:p>
    <w:p w:rsidR="003D1BDB" w:rsidRPr="003D1BDB" w:rsidRDefault="003D1BDB" w:rsidP="003D1BDB">
      <w:pPr>
        <w:spacing w:line="600" w:lineRule="exact"/>
        <w:rPr>
          <w:rFonts w:ascii="Times New Roman" w:eastAsia="方正仿宋_GBK" w:hAnsi="Times New Roman" w:cs="Times New Roman" w:hint="eastAsia"/>
          <w:sz w:val="32"/>
          <w:szCs w:val="32"/>
          <w:lang w:eastAsia="zh-Hans"/>
        </w:rPr>
      </w:pPr>
    </w:p>
    <w:tbl>
      <w:tblPr>
        <w:tblW w:w="6870" w:type="dxa"/>
        <w:jc w:val="center"/>
        <w:tblCellMar>
          <w:top w:w="15" w:type="dxa"/>
          <w:left w:w="15" w:type="dxa"/>
          <w:bottom w:w="15" w:type="dxa"/>
          <w:right w:w="15" w:type="dxa"/>
        </w:tblCellMar>
        <w:tblLook w:val="0000" w:firstRow="0" w:lastRow="0" w:firstColumn="0" w:lastColumn="0" w:noHBand="0" w:noVBand="0"/>
      </w:tblPr>
      <w:tblGrid>
        <w:gridCol w:w="849"/>
        <w:gridCol w:w="769"/>
        <w:gridCol w:w="1348"/>
        <w:gridCol w:w="959"/>
        <w:gridCol w:w="968"/>
        <w:gridCol w:w="624"/>
        <w:gridCol w:w="1353"/>
      </w:tblGrid>
      <w:tr w:rsidR="003D1BDB" w:rsidRPr="003D1BDB" w:rsidTr="00A94B5C">
        <w:trPr>
          <w:trHeight w:val="210"/>
          <w:jc w:val="center"/>
        </w:trPr>
        <w:tc>
          <w:tcPr>
            <w:tcW w:w="6870" w:type="dxa"/>
            <w:gridSpan w:val="7"/>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课程体系-专业群课程教学资源库建设统计与规划</w:t>
            </w:r>
          </w:p>
        </w:tc>
      </w:tr>
      <w:tr w:rsidR="003D1BDB" w:rsidRPr="003D1BDB" w:rsidTr="00A94B5C">
        <w:trPr>
          <w:trHeight w:val="405"/>
          <w:jc w:val="center"/>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项目</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资源库建设级别</w:t>
            </w: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课程</w:t>
            </w:r>
          </w:p>
        </w:tc>
        <w:tc>
          <w:tcPr>
            <w:tcW w:w="3904" w:type="dxa"/>
            <w:gridSpan w:val="4"/>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建设类型</w:t>
            </w:r>
          </w:p>
        </w:tc>
      </w:tr>
      <w:tr w:rsidR="003D1BDB" w:rsidRPr="003D1BDB" w:rsidTr="00A94B5C">
        <w:trPr>
          <w:trHeight w:val="43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1348"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在线开放课程</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线上线下混合课程</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sz w:val="16"/>
                <w:szCs w:val="16"/>
              </w:rPr>
            </w:pPr>
            <w:r w:rsidRPr="003D1BDB">
              <w:rPr>
                <w:rFonts w:ascii="等线" w:eastAsia="等线" w:hAnsi="等线" w:cs="等线"/>
                <w:kern w:val="0"/>
                <w:sz w:val="16"/>
                <w:szCs w:val="16"/>
                <w:lang w:bidi="ar"/>
              </w:rPr>
              <w:t>模块化课程</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备注</w:t>
            </w:r>
          </w:p>
        </w:tc>
      </w:tr>
      <w:tr w:rsidR="003D1BDB" w:rsidRPr="003D1BDB" w:rsidTr="00A94B5C">
        <w:trPr>
          <w:trHeight w:val="225"/>
          <w:jc w:val="center"/>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特色课程</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社会公开课（对外开放课程）</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趣味药学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hint="eastAsia"/>
                <w:color w:val="000000"/>
                <w:sz w:val="16"/>
                <w:szCs w:val="16"/>
                <w:lang w:eastAsia="zh-Hans"/>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趣味大学生活</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药学职业素养</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药企基础知识</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22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中医药文化（双语课程）</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450"/>
          <w:jc w:val="center"/>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基础共享</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专业基础</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药用微生物</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药物化学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医药学基础/人体解剖生理学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FF0000"/>
                <w:sz w:val="16"/>
                <w:szCs w:val="16"/>
              </w:rPr>
            </w:pPr>
            <w:r w:rsidRPr="003D1BDB">
              <w:rPr>
                <w:rFonts w:ascii="微软雅黑" w:eastAsia="微软雅黑" w:hAnsi="微软雅黑" w:cs="微软雅黑"/>
                <w:color w:val="FF0000"/>
                <w:kern w:val="0"/>
                <w:sz w:val="16"/>
                <w:szCs w:val="16"/>
                <w:lang w:bidi="ar"/>
              </w:rPr>
              <w:t>药用基础化学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28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素质基础</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创新创业教育</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28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心理健康教育</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28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中药传统文化</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大学生素质拓展训练</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大学生公民素质教育</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28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公共基础</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就业与创业</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职业压力管理</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r>
      <w:tr w:rsidR="003D1BDB" w:rsidRPr="003D1BDB" w:rsidTr="00A94B5C">
        <w:trPr>
          <w:trHeight w:val="405"/>
          <w:jc w:val="center"/>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核心分立</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药品生产技术专业</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FF0000"/>
                <w:kern w:val="0"/>
                <w:sz w:val="16"/>
                <w:szCs w:val="16"/>
                <w:lang w:bidi="ar"/>
              </w:rPr>
              <w:t>生物制药技术</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1F497D"/>
                <w:sz w:val="16"/>
                <w:szCs w:val="16"/>
              </w:rPr>
            </w:pPr>
            <w:r w:rsidRPr="003D1BDB">
              <w:rPr>
                <w:rFonts w:ascii="等线" w:eastAsia="等线" w:hAnsi="等线" w:cs="等线"/>
                <w:color w:val="1F497D"/>
                <w:kern w:val="0"/>
                <w:sz w:val="16"/>
                <w:szCs w:val="16"/>
                <w:lang w:bidi="ar"/>
              </w:rPr>
              <w:t>制药综合实训</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r w:rsidRPr="003D1BDB">
              <w:rPr>
                <w:rFonts w:ascii="Arial" w:eastAsia="等线" w:hAnsi="Arial" w:cs="Arial"/>
                <w:color w:val="000000"/>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hint="eastAsia"/>
                <w:color w:val="1F497D"/>
                <w:sz w:val="16"/>
                <w:szCs w:val="16"/>
                <w:lang w:eastAsia="zh-Hans"/>
              </w:rPr>
            </w:pPr>
            <w:r w:rsidRPr="003D1BDB">
              <w:rPr>
                <w:rFonts w:ascii="微软雅黑" w:eastAsia="微软雅黑" w:hAnsi="微软雅黑" w:cs="微软雅黑" w:hint="eastAsia"/>
                <w:color w:val="1F497D"/>
                <w:sz w:val="16"/>
                <w:szCs w:val="16"/>
                <w:lang w:eastAsia="zh-Hans"/>
              </w:rPr>
              <w:t>校级立项</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药物合成技术</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药物检测技术（同药安专业）</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Arial" w:eastAsia="等线" w:hAnsi="Arial" w:cs="Arial"/>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Arial" w:eastAsia="等线" w:hAnsi="Arial" w:cs="Arial"/>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FF0000"/>
                <w:kern w:val="0"/>
                <w:sz w:val="16"/>
                <w:szCs w:val="16"/>
                <w:lang w:bidi="ar"/>
              </w:rPr>
              <w:t>GMP实务</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kern w:val="0"/>
                <w:sz w:val="16"/>
                <w:szCs w:val="16"/>
                <w:lang w:eastAsia="zh-Hans" w:bidi="ar"/>
              </w:rPr>
              <w:t>制药</w:t>
            </w:r>
            <w:r w:rsidRPr="003D1BDB">
              <w:rPr>
                <w:rFonts w:ascii="微软雅黑" w:eastAsia="微软雅黑" w:hAnsi="微软雅黑" w:cs="微软雅黑"/>
                <w:color w:val="FF0000"/>
                <w:kern w:val="0"/>
                <w:sz w:val="16"/>
                <w:szCs w:val="16"/>
                <w:lang w:bidi="ar"/>
              </w:rPr>
              <w:t>设备</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1F497D"/>
                <w:sz w:val="16"/>
                <w:szCs w:val="16"/>
              </w:rPr>
            </w:pPr>
            <w:r w:rsidRPr="003D1BDB">
              <w:rPr>
                <w:rFonts w:ascii="等线" w:eastAsia="等线" w:hAnsi="等线" w:cs="等线"/>
                <w:color w:val="1F497D"/>
                <w:kern w:val="0"/>
                <w:sz w:val="16"/>
                <w:szCs w:val="16"/>
                <w:lang w:bidi="ar"/>
              </w:rPr>
              <w:t>药物制剂技术</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hint="eastAsia"/>
                <w:color w:val="1F497D"/>
                <w:sz w:val="16"/>
                <w:szCs w:val="16"/>
                <w:lang w:eastAsia="zh-Hans"/>
              </w:rPr>
            </w:pPr>
            <w:r w:rsidRPr="003D1BDB">
              <w:rPr>
                <w:rFonts w:ascii="微软雅黑" w:eastAsia="微软雅黑" w:hAnsi="微软雅黑" w:cs="微软雅黑" w:hint="eastAsia"/>
                <w:color w:val="1F497D"/>
                <w:sz w:val="16"/>
                <w:szCs w:val="16"/>
                <w:lang w:eastAsia="zh-Hans"/>
              </w:rPr>
              <w:t>校级立项</w:t>
            </w: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药品经营与管理专业</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GSP实务</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240"/>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药理学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临床药物治疗学</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药品储存与养护</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FF0000"/>
                <w:kern w:val="0"/>
                <w:sz w:val="16"/>
                <w:szCs w:val="16"/>
                <w:lang w:bidi="ar"/>
              </w:rPr>
              <w:t>药品市场营销学</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color w:val="FF0000"/>
                <w:kern w:val="0"/>
                <w:sz w:val="16"/>
                <w:szCs w:val="16"/>
                <w:lang w:bidi="ar"/>
              </w:rPr>
              <w:t>药品服务与管理综合实训</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r w:rsidRPr="003D1BDB">
              <w:rPr>
                <w:rFonts w:ascii="Arial" w:eastAsia="等线" w:hAnsi="Arial" w:cs="Arial"/>
                <w:color w:val="FF0000"/>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r w:rsidRPr="003D1BDB">
              <w:rPr>
                <w:rFonts w:ascii="Arial" w:eastAsia="等线" w:hAnsi="Arial" w:cs="Arial"/>
                <w:color w:val="000000"/>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r w:rsidRPr="003D1BDB">
              <w:rPr>
                <w:rFonts w:ascii="微软雅黑" w:eastAsia="微软雅黑" w:hAnsi="微软雅黑" w:cs="微软雅黑" w:hint="eastAsia"/>
                <w:color w:val="FF0000"/>
                <w:sz w:val="16"/>
                <w:szCs w:val="16"/>
                <w:lang w:eastAsia="zh-Hans"/>
              </w:rPr>
              <w:t>重点建设</w:t>
            </w:r>
          </w:p>
        </w:tc>
      </w:tr>
      <w:tr w:rsidR="003D1BDB" w:rsidRPr="003D1BDB" w:rsidTr="00A94B5C">
        <w:trPr>
          <w:trHeight w:val="40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中药材生产与加工专业</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天然药物化学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1F497D"/>
                <w:sz w:val="16"/>
                <w:szCs w:val="16"/>
              </w:rPr>
            </w:pPr>
            <w:r w:rsidRPr="003D1BDB">
              <w:rPr>
                <w:rFonts w:ascii="等线" w:eastAsia="等线" w:hAnsi="等线" w:cs="等线"/>
                <w:color w:val="1F497D"/>
                <w:kern w:val="0"/>
                <w:sz w:val="16"/>
                <w:szCs w:val="16"/>
                <w:lang w:bidi="ar"/>
              </w:rPr>
              <w:t>中药鉴定技术</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hint="eastAsia"/>
                <w:color w:val="1F497D"/>
                <w:sz w:val="16"/>
                <w:szCs w:val="16"/>
                <w:lang w:eastAsia="zh-Hans"/>
              </w:rPr>
            </w:pPr>
            <w:r w:rsidRPr="003D1BDB">
              <w:rPr>
                <w:rFonts w:ascii="微软雅黑" w:eastAsia="微软雅黑" w:hAnsi="微软雅黑" w:cs="微软雅黑" w:hint="eastAsia"/>
                <w:color w:val="1F497D"/>
                <w:sz w:val="16"/>
                <w:szCs w:val="16"/>
                <w:lang w:eastAsia="zh-Hans"/>
              </w:rPr>
              <w:t>校级立项</w:t>
            </w: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中药制剂技术</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中药炮制技术</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中药学</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药品质量与安全专业</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1F497D"/>
                <w:sz w:val="16"/>
                <w:szCs w:val="16"/>
              </w:rPr>
            </w:pPr>
            <w:r w:rsidRPr="003D1BDB">
              <w:rPr>
                <w:rFonts w:ascii="微软雅黑" w:eastAsia="微软雅黑" w:hAnsi="微软雅黑" w:cs="微软雅黑"/>
                <w:color w:val="1F497D"/>
                <w:kern w:val="0"/>
                <w:sz w:val="16"/>
                <w:szCs w:val="16"/>
                <w:lang w:bidi="ar"/>
              </w:rPr>
              <w:t>药物检测技术/药物分析</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1F497D"/>
                <w:sz w:val="16"/>
                <w:szCs w:val="16"/>
              </w:rPr>
            </w:pPr>
            <w:r w:rsidRPr="003D1BDB">
              <w:rPr>
                <w:rFonts w:ascii="Arial" w:eastAsia="等线" w:hAnsi="Arial" w:cs="Arial"/>
                <w:color w:val="1F497D"/>
                <w:kern w:val="0"/>
                <w:sz w:val="16"/>
                <w:szCs w:val="16"/>
                <w:lang w:bidi="ar"/>
              </w:rPr>
              <w:t>√</w:t>
            </w: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hint="eastAsia"/>
                <w:color w:val="1F497D"/>
                <w:sz w:val="16"/>
                <w:szCs w:val="16"/>
                <w:lang w:eastAsia="zh-Hans"/>
              </w:rPr>
            </w:pPr>
            <w:r w:rsidRPr="003D1BDB">
              <w:rPr>
                <w:rFonts w:ascii="微软雅黑" w:eastAsia="微软雅黑" w:hAnsi="微软雅黑" w:cs="微软雅黑" w:hint="eastAsia"/>
                <w:color w:val="1F497D"/>
                <w:sz w:val="16"/>
                <w:szCs w:val="16"/>
                <w:lang w:eastAsia="zh-Hans"/>
              </w:rPr>
              <w:t>校级立项</w:t>
            </w:r>
          </w:p>
        </w:tc>
      </w:tr>
      <w:tr w:rsidR="003D1BDB" w:rsidRPr="003D1BDB" w:rsidTr="00A94B5C">
        <w:trPr>
          <w:trHeight w:val="40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分析化学</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药事管理法规</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hint="eastAsia"/>
                <w:color w:val="000000"/>
                <w:sz w:val="16"/>
                <w:szCs w:val="16"/>
                <w:lang w:eastAsia="zh-Hans"/>
              </w:rPr>
            </w:pPr>
            <w:r w:rsidRPr="003D1BDB">
              <w:rPr>
                <w:rFonts w:ascii="微软雅黑" w:eastAsia="微软雅黑" w:hAnsi="微软雅黑" w:cs="微软雅黑" w:hint="eastAsia"/>
                <w:color w:val="000000"/>
                <w:sz w:val="16"/>
                <w:szCs w:val="16"/>
                <w:lang w:eastAsia="zh-Hans"/>
              </w:rPr>
              <w:t>仪器分析</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Arial" w:eastAsia="等线" w:hAnsi="Arial" w:cs="Arial"/>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hint="eastAsia"/>
                <w:color w:val="000000"/>
                <w:sz w:val="16"/>
                <w:szCs w:val="16"/>
                <w:lang w:eastAsia="zh-Hans"/>
              </w:rPr>
            </w:pPr>
            <w:r w:rsidRPr="003D1BDB">
              <w:rPr>
                <w:rFonts w:ascii="微软雅黑" w:eastAsia="微软雅黑" w:hAnsi="微软雅黑" w:cs="微软雅黑" w:hint="eastAsia"/>
                <w:color w:val="000000"/>
                <w:sz w:val="16"/>
                <w:szCs w:val="16"/>
                <w:lang w:eastAsia="zh-Hans"/>
              </w:rPr>
              <w:t>药物检测综合实训</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405"/>
          <w:jc w:val="center"/>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拓展互选</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专业技术技能</w:t>
            </w:r>
          </w:p>
        </w:tc>
        <w:tc>
          <w:tcPr>
            <w:tcW w:w="134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Arial" w:eastAsia="等线" w:hAnsi="Arial" w:cs="Arial"/>
                <w:color w:val="000000"/>
                <w:sz w:val="16"/>
                <w:szCs w:val="16"/>
              </w:rPr>
            </w:pPr>
            <w:r w:rsidRPr="003D1BDB">
              <w:rPr>
                <w:rFonts w:ascii="Arial" w:eastAsia="等线" w:hAnsi="Arial" w:cs="Arial"/>
                <w:color w:val="000000"/>
                <w:kern w:val="0"/>
                <w:sz w:val="16"/>
                <w:szCs w:val="16"/>
                <w:lang w:bidi="ar"/>
              </w:rPr>
              <w:t>药用辅料学</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Arial" w:eastAsia="等线" w:hAnsi="Arial" w:cs="Arial"/>
                <w:color w:val="000000"/>
                <w:sz w:val="16"/>
                <w:szCs w:val="16"/>
              </w:rPr>
            </w:pPr>
            <w:r w:rsidRPr="003D1BDB">
              <w:rPr>
                <w:rFonts w:ascii="Arial" w:eastAsia="等线" w:hAnsi="Arial" w:cs="Arial"/>
                <w:color w:val="000000"/>
                <w:kern w:val="0"/>
                <w:sz w:val="16"/>
                <w:szCs w:val="16"/>
                <w:lang w:bidi="ar"/>
              </w:rPr>
              <w:t>药物分离纯化技术</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制药单元操作技术</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中药调剂技术</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化学制药手册</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Arial" w:eastAsia="等线" w:hAnsi="Arial" w:cs="Arial"/>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FF0000"/>
                <w:sz w:val="16"/>
                <w:szCs w:val="16"/>
              </w:rPr>
            </w:pPr>
            <w:r w:rsidRPr="003D1BDB">
              <w:rPr>
                <w:rFonts w:ascii="等线" w:eastAsia="等线" w:hAnsi="等线" w:cs="等线"/>
                <w:kern w:val="0"/>
                <w:sz w:val="16"/>
                <w:szCs w:val="16"/>
                <w:lang w:bidi="ar"/>
              </w:rPr>
              <w:t>卫生法规</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Arial" w:eastAsia="等线" w:hAnsi="Arial" w:cs="Arial"/>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31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中药生产与加工综合实训</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r w:rsidRPr="003D1BDB">
              <w:rPr>
                <w:rFonts w:ascii="Arial" w:eastAsia="等线" w:hAnsi="Arial" w:cs="Arial"/>
                <w:color w:val="000000"/>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40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专业素质素养</w:t>
            </w: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微软雅黑" w:eastAsia="微软雅黑" w:hAnsi="微软雅黑" w:cs="微软雅黑"/>
                <w:color w:val="000000"/>
                <w:sz w:val="16"/>
                <w:szCs w:val="16"/>
              </w:rPr>
            </w:pPr>
            <w:r w:rsidRPr="003D1BDB">
              <w:rPr>
                <w:rFonts w:ascii="微软雅黑" w:eastAsia="微软雅黑" w:hAnsi="微软雅黑" w:cs="微软雅黑"/>
                <w:color w:val="000000"/>
                <w:kern w:val="0"/>
                <w:sz w:val="16"/>
                <w:szCs w:val="16"/>
                <w:lang w:bidi="ar"/>
              </w:rPr>
              <w:t>药学专业英语</w:t>
            </w:r>
          </w:p>
        </w:tc>
        <w:tc>
          <w:tcPr>
            <w:tcW w:w="959"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Arial" w:eastAsia="等线" w:hAnsi="Arial" w:cs="Arial"/>
                <w:sz w:val="16"/>
                <w:szCs w:val="16"/>
              </w:rPr>
            </w:pPr>
            <w:r w:rsidRPr="003D1BDB">
              <w:rPr>
                <w:rFonts w:ascii="Arial" w:eastAsia="等线" w:hAnsi="Arial" w:cs="Arial"/>
                <w:kern w:val="0"/>
                <w:sz w:val="16"/>
                <w:szCs w:val="16"/>
                <w:lang w:bidi="ar"/>
              </w:rPr>
              <w:t>√</w:t>
            </w: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Arial" w:eastAsia="等线" w:hAnsi="Arial" w:cs="Arial"/>
                <w:color w:val="000000"/>
                <w:sz w:val="16"/>
                <w:szCs w:val="16"/>
              </w:rPr>
            </w:pPr>
            <w:r w:rsidRPr="003D1BDB">
              <w:rPr>
                <w:rFonts w:ascii="Arial" w:eastAsia="等线" w:hAnsi="Arial" w:cs="Arial"/>
                <w:color w:val="000000"/>
                <w:kern w:val="0"/>
                <w:sz w:val="16"/>
                <w:szCs w:val="16"/>
                <w:lang w:bidi="ar"/>
              </w:rPr>
              <w:t>制药企业管理</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r w:rsidR="003D1BDB" w:rsidRPr="003D1BDB" w:rsidTr="00A94B5C">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等线" w:eastAsia="等线" w:hAnsi="等线" w:cs="等线"/>
                <w:color w:val="000000"/>
                <w:sz w:val="16"/>
                <w:szCs w:val="16"/>
              </w:rPr>
            </w:pPr>
            <w:r w:rsidRPr="003D1BDB">
              <w:rPr>
                <w:rFonts w:ascii="等线" w:eastAsia="等线" w:hAnsi="等线" w:cs="等线"/>
                <w:color w:val="000000"/>
                <w:kern w:val="0"/>
                <w:sz w:val="16"/>
                <w:szCs w:val="16"/>
                <w:lang w:bidi="ar"/>
              </w:rPr>
              <w:t>制药安全教育</w:t>
            </w:r>
          </w:p>
        </w:tc>
        <w:tc>
          <w:tcPr>
            <w:tcW w:w="959"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FF0000"/>
                <w:sz w:val="16"/>
                <w:szCs w:val="16"/>
              </w:rPr>
            </w:pPr>
          </w:p>
        </w:tc>
        <w:tc>
          <w:tcPr>
            <w:tcW w:w="968"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color w:val="000000"/>
                <w:sz w:val="16"/>
                <w:szCs w:val="16"/>
              </w:rPr>
            </w:pPr>
          </w:p>
        </w:tc>
        <w:tc>
          <w:tcPr>
            <w:tcW w:w="624"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等线" w:eastAsia="等线" w:hAnsi="等线" w:cs="等线"/>
                <w:sz w:val="16"/>
                <w:szCs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微软雅黑" w:eastAsia="微软雅黑" w:hAnsi="微软雅黑" w:cs="微软雅黑"/>
                <w:color w:val="000000"/>
                <w:sz w:val="16"/>
                <w:szCs w:val="16"/>
              </w:rPr>
            </w:pPr>
          </w:p>
        </w:tc>
      </w:tr>
    </w:tbl>
    <w:p w:rsidR="003D1BDB" w:rsidRPr="003D1BDB" w:rsidRDefault="003D1BDB" w:rsidP="003D1BDB">
      <w:pPr>
        <w:spacing w:line="600" w:lineRule="exact"/>
        <w:rPr>
          <w:rFonts w:ascii="Times New Roman" w:eastAsia="方正仿宋_GBK" w:hAnsi="Times New Roman" w:cs="Times New Roman" w:hint="eastAsia"/>
          <w:sz w:val="32"/>
          <w:szCs w:val="32"/>
          <w:lang w:eastAsia="zh-Hans"/>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hint="eastAsia"/>
          <w:sz w:val="32"/>
          <w:szCs w:val="32"/>
        </w:rPr>
      </w:pPr>
      <w:bookmarkStart w:id="0" w:name="_GoBack"/>
      <w:bookmarkEnd w:id="0"/>
    </w:p>
    <w:p w:rsidR="003D1BDB" w:rsidRPr="003D1BDB" w:rsidRDefault="003D1BDB" w:rsidP="003D1BDB">
      <w:pPr>
        <w:spacing w:line="600" w:lineRule="exact"/>
        <w:rPr>
          <w:rFonts w:ascii="Times New Roman" w:eastAsia="方正仿宋_GBK" w:hAnsi="Times New Roman" w:cs="Times New Roman" w:hint="eastAsia"/>
          <w:sz w:val="32"/>
          <w:szCs w:val="32"/>
          <w:lang w:eastAsia="zh-Hans"/>
        </w:rPr>
      </w:pPr>
      <w:r w:rsidRPr="003D1BDB">
        <w:rPr>
          <w:rFonts w:ascii="Times New Roman" w:eastAsia="方正仿宋_GBK" w:hAnsi="Times New Roman" w:cs="Times New Roman" w:hint="eastAsia"/>
          <w:sz w:val="32"/>
          <w:szCs w:val="32"/>
          <w:lang w:eastAsia="zh-Hans"/>
        </w:rPr>
        <w:lastRenderedPageBreak/>
        <w:t>附件</w:t>
      </w:r>
      <w:r w:rsidRPr="003D1BDB">
        <w:rPr>
          <w:rFonts w:ascii="Times New Roman" w:eastAsia="方正仿宋_GBK" w:hAnsi="Times New Roman" w:cs="Times New Roman"/>
          <w:sz w:val="32"/>
          <w:szCs w:val="32"/>
          <w:lang w:eastAsia="zh-Hans"/>
        </w:rPr>
        <w:t xml:space="preserve">2   </w:t>
      </w:r>
      <w:r w:rsidRPr="003D1BDB">
        <w:rPr>
          <w:rFonts w:ascii="Times New Roman" w:eastAsia="方正仿宋_GBK" w:hAnsi="Times New Roman" w:cs="Times New Roman" w:hint="eastAsia"/>
          <w:sz w:val="32"/>
          <w:szCs w:val="32"/>
          <w:lang w:eastAsia="zh-Hans"/>
        </w:rPr>
        <w:t>申报表</w:t>
      </w:r>
    </w:p>
    <w:p w:rsidR="003D1BDB" w:rsidRPr="003D1BDB" w:rsidRDefault="003D1BDB" w:rsidP="003D1BDB">
      <w:pPr>
        <w:spacing w:line="600" w:lineRule="exact"/>
        <w:rPr>
          <w:rFonts w:ascii="Times New Roman" w:eastAsia="方正仿宋_GBK" w:hAnsi="Times New Roman" w:cs="Times New Roman" w:hint="eastAsia"/>
          <w:sz w:val="32"/>
          <w:szCs w:val="32"/>
          <w:lang w:eastAsia="zh-Hans"/>
        </w:rPr>
      </w:pPr>
    </w:p>
    <w:p w:rsidR="003D1BDB" w:rsidRPr="003D1BDB" w:rsidRDefault="003D1BDB" w:rsidP="003D1BDB">
      <w:pPr>
        <w:spacing w:line="240" w:lineRule="atLeast"/>
        <w:jc w:val="center"/>
        <w:outlineLvl w:val="0"/>
        <w:rPr>
          <w:rFonts w:ascii="Calibri Light" w:eastAsia="宋体" w:hAnsi="Calibri Light" w:cs="Times New Roman"/>
          <w:b/>
          <w:bCs/>
          <w:sz w:val="24"/>
          <w:szCs w:val="24"/>
        </w:rPr>
      </w:pPr>
      <w:r w:rsidRPr="003D1BDB">
        <w:rPr>
          <w:rFonts w:ascii="Calibri Light" w:eastAsia="宋体" w:hAnsi="Calibri Light" w:cs="Times New Roman" w:hint="eastAsia"/>
          <w:b/>
          <w:bCs/>
          <w:sz w:val="24"/>
          <w:szCs w:val="24"/>
        </w:rPr>
        <w:t>药品生产技术高水平专业群</w:t>
      </w:r>
      <w:r w:rsidRPr="003D1BDB">
        <w:rPr>
          <w:rFonts w:ascii="Calibri Light" w:eastAsia="宋体" w:hAnsi="Calibri Light" w:cs="Times New Roman" w:hint="eastAsia"/>
          <w:b/>
          <w:bCs/>
          <w:sz w:val="24"/>
          <w:szCs w:val="24"/>
          <w:lang w:eastAsia="zh-Hans"/>
        </w:rPr>
        <w:t>课程建设</w:t>
      </w:r>
      <w:r w:rsidRPr="003D1BDB">
        <w:rPr>
          <w:rFonts w:ascii="Calibri Light" w:eastAsia="宋体" w:hAnsi="Calibri Light" w:cs="Times New Roman" w:hint="eastAsia"/>
          <w:b/>
          <w:bCs/>
          <w:sz w:val="24"/>
          <w:szCs w:val="24"/>
        </w:rPr>
        <w:t>立项申请表</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2622"/>
        <w:gridCol w:w="197"/>
        <w:gridCol w:w="890"/>
        <w:gridCol w:w="682"/>
        <w:gridCol w:w="2385"/>
      </w:tblGrid>
      <w:tr w:rsidR="003D1BDB" w:rsidRPr="003D1BDB" w:rsidTr="00A94B5C">
        <w:trPr>
          <w:trHeight w:val="721"/>
          <w:jc w:val="center"/>
        </w:trPr>
        <w:tc>
          <w:tcPr>
            <w:tcW w:w="1678" w:type="dxa"/>
            <w:vAlign w:val="center"/>
          </w:tcPr>
          <w:p w:rsidR="003D1BDB" w:rsidRPr="003D1BDB" w:rsidRDefault="003D1BDB" w:rsidP="003D1BDB">
            <w:pPr>
              <w:rPr>
                <w:rFonts w:ascii="Calibri" w:eastAsia="宋体" w:hAnsi="Calibri" w:cs="Times New Roman"/>
                <w:szCs w:val="24"/>
              </w:rPr>
            </w:pPr>
            <w:r w:rsidRPr="003D1BDB">
              <w:rPr>
                <w:rFonts w:ascii="Calibri" w:eastAsia="宋体" w:hAnsi="Calibri" w:cs="Times New Roman" w:hint="eastAsia"/>
                <w:szCs w:val="24"/>
                <w:lang w:eastAsia="zh-Hans"/>
              </w:rPr>
              <w:t>课程</w:t>
            </w:r>
            <w:r w:rsidRPr="003D1BDB">
              <w:rPr>
                <w:rFonts w:ascii="Calibri" w:eastAsia="宋体" w:hAnsi="Calibri" w:cs="Times New Roman" w:hint="eastAsia"/>
                <w:szCs w:val="24"/>
              </w:rPr>
              <w:t>名称</w:t>
            </w:r>
          </w:p>
        </w:tc>
        <w:tc>
          <w:tcPr>
            <w:tcW w:w="2819" w:type="dxa"/>
            <w:gridSpan w:val="2"/>
            <w:vAlign w:val="center"/>
          </w:tcPr>
          <w:p w:rsidR="003D1BDB" w:rsidRPr="003D1BDB" w:rsidRDefault="003D1BDB" w:rsidP="003D1BDB">
            <w:pPr>
              <w:rPr>
                <w:rFonts w:ascii="Calibri" w:eastAsia="宋体" w:hAnsi="Calibri" w:cs="Times New Roman"/>
                <w:szCs w:val="24"/>
              </w:rPr>
            </w:pPr>
          </w:p>
        </w:tc>
        <w:tc>
          <w:tcPr>
            <w:tcW w:w="1572" w:type="dxa"/>
            <w:gridSpan w:val="2"/>
            <w:vAlign w:val="center"/>
          </w:tcPr>
          <w:p w:rsidR="003D1BDB" w:rsidRPr="003D1BDB" w:rsidRDefault="003D1BDB" w:rsidP="003D1BDB">
            <w:pPr>
              <w:rPr>
                <w:rFonts w:ascii="Calibri" w:eastAsia="Times New Roman" w:hAnsi="Calibri" w:cs="Times New Roman" w:hint="eastAsia"/>
                <w:szCs w:val="24"/>
                <w:lang w:eastAsia="zh-Hans"/>
              </w:rPr>
            </w:pPr>
            <w:r w:rsidRPr="003D1BDB">
              <w:rPr>
                <w:rFonts w:ascii="微软雅黑" w:eastAsia="微软雅黑" w:hAnsi="微软雅黑" w:cs="微软雅黑" w:hint="eastAsia"/>
                <w:szCs w:val="24"/>
                <w:lang w:eastAsia="zh-Hans"/>
              </w:rPr>
              <w:t>类型</w:t>
            </w:r>
          </w:p>
        </w:tc>
        <w:tc>
          <w:tcPr>
            <w:tcW w:w="2385" w:type="dxa"/>
            <w:vAlign w:val="center"/>
          </w:tcPr>
          <w:p w:rsidR="003D1BDB" w:rsidRPr="003D1BDB" w:rsidRDefault="003D1BDB" w:rsidP="003D1BDB">
            <w:pPr>
              <w:rPr>
                <w:rFonts w:ascii="Calibri" w:eastAsia="宋体" w:hAnsi="Calibri" w:cs="Times New Roman" w:hint="eastAsia"/>
                <w:szCs w:val="24"/>
                <w:lang w:eastAsia="zh-Hans"/>
              </w:rPr>
            </w:pPr>
            <w:r w:rsidRPr="003D1BDB">
              <w:rPr>
                <w:rFonts w:ascii="Calibri" w:eastAsia="宋体" w:hAnsi="Calibri" w:cs="Times New Roman" w:hint="eastAsia"/>
                <w:szCs w:val="24"/>
                <w:lang w:eastAsia="zh-Hans"/>
              </w:rPr>
              <w:t>在线开放课程</w:t>
            </w:r>
            <w:r w:rsidRPr="003D1BDB">
              <w:rPr>
                <w:rFonts w:ascii="Calibri" w:eastAsia="宋体" w:hAnsi="Calibri" w:cs="Times New Roman"/>
                <w:szCs w:val="24"/>
                <w:lang w:eastAsia="zh-Hans"/>
              </w:rPr>
              <w:t>/</w:t>
            </w:r>
            <w:r w:rsidRPr="003D1BDB">
              <w:rPr>
                <w:rFonts w:ascii="Calibri" w:eastAsia="宋体" w:hAnsi="Calibri" w:cs="Times New Roman" w:hint="eastAsia"/>
                <w:szCs w:val="24"/>
                <w:lang w:eastAsia="zh-Hans"/>
              </w:rPr>
              <w:t>线上线下混合式课程</w:t>
            </w:r>
            <w:r w:rsidRPr="003D1BDB">
              <w:rPr>
                <w:rFonts w:ascii="Calibri" w:eastAsia="宋体" w:hAnsi="Calibri" w:cs="Times New Roman"/>
                <w:szCs w:val="24"/>
                <w:lang w:eastAsia="zh-Hans"/>
              </w:rPr>
              <w:t>/</w:t>
            </w:r>
            <w:r w:rsidRPr="003D1BDB">
              <w:rPr>
                <w:rFonts w:ascii="Calibri" w:eastAsia="宋体" w:hAnsi="Calibri" w:cs="Times New Roman" w:hint="eastAsia"/>
                <w:szCs w:val="24"/>
                <w:lang w:eastAsia="zh-Hans"/>
              </w:rPr>
              <w:t>模块化课程</w:t>
            </w:r>
          </w:p>
        </w:tc>
      </w:tr>
      <w:tr w:rsidR="003D1BDB" w:rsidRPr="003D1BDB" w:rsidTr="00A94B5C">
        <w:trPr>
          <w:trHeight w:val="688"/>
          <w:jc w:val="center"/>
        </w:trPr>
        <w:tc>
          <w:tcPr>
            <w:tcW w:w="1678" w:type="dxa"/>
            <w:vAlign w:val="center"/>
          </w:tcPr>
          <w:p w:rsidR="003D1BDB" w:rsidRPr="003D1BDB" w:rsidRDefault="003D1BDB" w:rsidP="003D1BDB">
            <w:pPr>
              <w:rPr>
                <w:rFonts w:ascii="Calibri" w:eastAsia="宋体" w:hAnsi="Calibri" w:cs="Times New Roman"/>
                <w:szCs w:val="24"/>
              </w:rPr>
            </w:pPr>
            <w:r w:rsidRPr="003D1BDB">
              <w:rPr>
                <w:rFonts w:ascii="Calibri" w:eastAsia="宋体" w:hAnsi="Calibri" w:cs="Times New Roman" w:hint="eastAsia"/>
                <w:szCs w:val="24"/>
                <w:lang w:eastAsia="zh-Hans"/>
              </w:rPr>
              <w:t>负责人</w:t>
            </w:r>
          </w:p>
        </w:tc>
        <w:tc>
          <w:tcPr>
            <w:tcW w:w="2819" w:type="dxa"/>
            <w:gridSpan w:val="2"/>
            <w:vAlign w:val="center"/>
          </w:tcPr>
          <w:p w:rsidR="003D1BDB" w:rsidRPr="003D1BDB" w:rsidRDefault="003D1BDB" w:rsidP="003D1BDB">
            <w:pPr>
              <w:rPr>
                <w:rFonts w:ascii="Calibri" w:eastAsia="Times New Roman" w:hAnsi="Calibri" w:cs="Times New Roman" w:hint="eastAsia"/>
                <w:szCs w:val="24"/>
                <w:lang w:eastAsia="zh-Hans"/>
              </w:rPr>
            </w:pPr>
          </w:p>
        </w:tc>
        <w:tc>
          <w:tcPr>
            <w:tcW w:w="1572" w:type="dxa"/>
            <w:gridSpan w:val="2"/>
            <w:vAlign w:val="center"/>
          </w:tcPr>
          <w:p w:rsidR="003D1BDB" w:rsidRPr="003D1BDB" w:rsidRDefault="003D1BDB" w:rsidP="003D1BDB">
            <w:pPr>
              <w:rPr>
                <w:rFonts w:ascii="Calibri" w:eastAsia="宋体" w:hAnsi="Calibri" w:cs="Times New Roman"/>
                <w:szCs w:val="24"/>
              </w:rPr>
            </w:pPr>
            <w:r w:rsidRPr="003D1BDB">
              <w:rPr>
                <w:rFonts w:ascii="Calibri" w:eastAsia="宋体" w:hAnsi="Calibri" w:cs="Times New Roman"/>
                <w:szCs w:val="24"/>
              </w:rPr>
              <w:t>适用</w:t>
            </w:r>
            <w:r w:rsidRPr="003D1BDB">
              <w:rPr>
                <w:rFonts w:ascii="Calibri" w:eastAsia="宋体" w:hAnsi="Calibri" w:cs="Times New Roman" w:hint="eastAsia"/>
                <w:szCs w:val="24"/>
              </w:rPr>
              <w:t>专业</w:t>
            </w:r>
          </w:p>
        </w:tc>
        <w:tc>
          <w:tcPr>
            <w:tcW w:w="2385" w:type="dxa"/>
            <w:vAlign w:val="center"/>
          </w:tcPr>
          <w:p w:rsidR="003D1BDB" w:rsidRPr="003D1BDB" w:rsidRDefault="003D1BDB" w:rsidP="003D1BDB">
            <w:pPr>
              <w:rPr>
                <w:rFonts w:ascii="Calibri" w:eastAsia="宋体" w:hAnsi="Calibri" w:cs="Times New Roman"/>
                <w:szCs w:val="24"/>
              </w:rPr>
            </w:pPr>
          </w:p>
        </w:tc>
      </w:tr>
      <w:tr w:rsidR="003D1BDB" w:rsidRPr="003D1BDB" w:rsidTr="00A94B5C">
        <w:trPr>
          <w:trHeight w:val="4101"/>
          <w:jc w:val="center"/>
        </w:trPr>
        <w:tc>
          <w:tcPr>
            <w:tcW w:w="1678" w:type="dxa"/>
            <w:vAlign w:val="center"/>
          </w:tcPr>
          <w:p w:rsidR="003D1BDB" w:rsidRPr="003D1BDB" w:rsidRDefault="003D1BDB" w:rsidP="003D1BDB">
            <w:pPr>
              <w:rPr>
                <w:rFonts w:ascii="Calibri" w:eastAsia="宋体" w:hAnsi="Calibri" w:cs="Times New Roman"/>
                <w:szCs w:val="24"/>
              </w:rPr>
            </w:pPr>
            <w:r w:rsidRPr="003D1BDB">
              <w:rPr>
                <w:rFonts w:ascii="Calibri" w:eastAsia="宋体" w:hAnsi="Calibri" w:cs="Times New Roman" w:hint="eastAsia"/>
                <w:szCs w:val="24"/>
                <w:lang w:eastAsia="zh-Hans"/>
              </w:rPr>
              <w:t>课程</w:t>
            </w:r>
            <w:r w:rsidRPr="003D1BDB">
              <w:rPr>
                <w:rFonts w:ascii="Calibri" w:eastAsia="宋体" w:hAnsi="Calibri" w:cs="Times New Roman" w:hint="eastAsia"/>
                <w:szCs w:val="24"/>
              </w:rPr>
              <w:t>建设计划</w:t>
            </w:r>
            <w:r w:rsidRPr="003D1BDB">
              <w:rPr>
                <w:rFonts w:ascii="Calibri" w:eastAsia="宋体" w:hAnsi="Calibri" w:cs="Times New Roman" w:hint="eastAsia"/>
                <w:szCs w:val="24"/>
                <w:lang w:eastAsia="zh-Hans"/>
              </w:rPr>
              <w:t>及预期成果</w:t>
            </w:r>
          </w:p>
        </w:tc>
        <w:tc>
          <w:tcPr>
            <w:tcW w:w="6776" w:type="dxa"/>
            <w:gridSpan w:val="5"/>
            <w:vAlign w:val="center"/>
          </w:tcPr>
          <w:p w:rsidR="003D1BDB" w:rsidRPr="003D1BDB" w:rsidRDefault="003D1BDB" w:rsidP="003D1BDB">
            <w:pPr>
              <w:rPr>
                <w:rFonts w:ascii="Calibri" w:eastAsia="宋体" w:hAnsi="Calibri" w:cs="Times New Roman"/>
                <w:szCs w:val="24"/>
              </w:rPr>
            </w:pPr>
          </w:p>
        </w:tc>
      </w:tr>
      <w:tr w:rsidR="003D1BDB" w:rsidRPr="003D1BDB" w:rsidTr="00A94B5C">
        <w:trPr>
          <w:trHeight w:val="3389"/>
          <w:jc w:val="center"/>
        </w:trPr>
        <w:tc>
          <w:tcPr>
            <w:tcW w:w="1678" w:type="dxa"/>
            <w:vAlign w:val="center"/>
          </w:tcPr>
          <w:p w:rsidR="003D1BDB" w:rsidRPr="003D1BDB" w:rsidRDefault="003D1BDB" w:rsidP="003D1BDB">
            <w:pPr>
              <w:rPr>
                <w:rFonts w:ascii="Calibri" w:eastAsia="宋体" w:hAnsi="Calibri" w:cs="Times New Roman"/>
                <w:szCs w:val="24"/>
              </w:rPr>
            </w:pPr>
            <w:r w:rsidRPr="003D1BDB">
              <w:rPr>
                <w:rFonts w:ascii="Calibri" w:eastAsia="宋体" w:hAnsi="Calibri" w:cs="Times New Roman" w:hint="eastAsia"/>
                <w:szCs w:val="24"/>
                <w:lang w:eastAsia="zh-Hans"/>
              </w:rPr>
              <w:t>课程</w:t>
            </w:r>
            <w:r w:rsidRPr="003D1BDB">
              <w:rPr>
                <w:rFonts w:ascii="Calibri" w:eastAsia="宋体" w:hAnsi="Calibri" w:cs="Times New Roman" w:hint="eastAsia"/>
                <w:szCs w:val="24"/>
              </w:rPr>
              <w:t>建设领导小组意见</w:t>
            </w:r>
          </w:p>
        </w:tc>
        <w:tc>
          <w:tcPr>
            <w:tcW w:w="2622" w:type="dxa"/>
            <w:vAlign w:val="center"/>
          </w:tcPr>
          <w:p w:rsidR="003D1BDB" w:rsidRPr="003D1BDB" w:rsidRDefault="003D1BDB" w:rsidP="003D1BDB">
            <w:pPr>
              <w:jc w:val="cente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p>
          <w:p w:rsidR="003D1BDB" w:rsidRPr="003D1BDB" w:rsidRDefault="003D1BDB" w:rsidP="003D1BDB">
            <w:pPr>
              <w:rPr>
                <w:rFonts w:ascii="Calibri" w:eastAsia="宋体" w:hAnsi="Calibri" w:cs="Times New Roman"/>
                <w:szCs w:val="24"/>
              </w:rPr>
            </w:pPr>
          </w:p>
          <w:p w:rsidR="003D1BDB" w:rsidRPr="003D1BDB" w:rsidRDefault="003D1BDB" w:rsidP="003D1BDB">
            <w:pPr>
              <w:jc w:val="center"/>
              <w:rPr>
                <w:rFonts w:ascii="Calibri" w:eastAsia="宋体" w:hAnsi="Calibri" w:cs="Times New Roman"/>
                <w:szCs w:val="24"/>
              </w:rPr>
            </w:pPr>
            <w:r w:rsidRPr="003D1BDB">
              <w:rPr>
                <w:rFonts w:ascii="Calibri" w:eastAsia="宋体" w:hAnsi="Calibri" w:cs="Times New Roman" w:hint="eastAsia"/>
                <w:szCs w:val="24"/>
              </w:rPr>
              <w:t>领导小组负责人：</w:t>
            </w:r>
          </w:p>
          <w:p w:rsidR="003D1BDB" w:rsidRPr="003D1BDB" w:rsidRDefault="003D1BDB" w:rsidP="003D1BDB">
            <w:pPr>
              <w:jc w:val="right"/>
              <w:rPr>
                <w:rFonts w:ascii="Calibri" w:eastAsia="宋体" w:hAnsi="Calibri" w:cs="Times New Roman"/>
                <w:szCs w:val="24"/>
              </w:rPr>
            </w:pPr>
            <w:r w:rsidRPr="003D1BDB">
              <w:rPr>
                <w:rFonts w:ascii="Calibri" w:eastAsia="宋体" w:hAnsi="Calibri" w:cs="Times New Roman" w:hint="eastAsia"/>
                <w:szCs w:val="24"/>
              </w:rPr>
              <w:t>年</w:t>
            </w:r>
            <w:r w:rsidRPr="003D1BDB">
              <w:rPr>
                <w:rFonts w:ascii="Calibri" w:eastAsia="宋体" w:hAnsi="Calibri" w:cs="Times New Roman"/>
                <w:szCs w:val="24"/>
              </w:rPr>
              <w:t xml:space="preserve">    </w:t>
            </w:r>
            <w:r w:rsidRPr="003D1BDB">
              <w:rPr>
                <w:rFonts w:ascii="Calibri" w:eastAsia="宋体" w:hAnsi="Calibri" w:cs="Times New Roman"/>
                <w:szCs w:val="24"/>
              </w:rPr>
              <w:t>月</w:t>
            </w:r>
            <w:r w:rsidRPr="003D1BDB">
              <w:rPr>
                <w:rFonts w:ascii="Calibri" w:eastAsia="宋体" w:hAnsi="Calibri" w:cs="Times New Roman"/>
                <w:szCs w:val="24"/>
              </w:rPr>
              <w:t xml:space="preserve">    </w:t>
            </w:r>
            <w:r w:rsidRPr="003D1BDB">
              <w:rPr>
                <w:rFonts w:ascii="Calibri" w:eastAsia="宋体" w:hAnsi="Calibri" w:cs="Times New Roman"/>
                <w:szCs w:val="24"/>
              </w:rPr>
              <w:t>日</w:t>
            </w:r>
          </w:p>
        </w:tc>
        <w:tc>
          <w:tcPr>
            <w:tcW w:w="1087" w:type="dxa"/>
            <w:gridSpan w:val="2"/>
            <w:vAlign w:val="center"/>
          </w:tcPr>
          <w:p w:rsidR="003D1BDB" w:rsidRPr="003D1BDB" w:rsidRDefault="003D1BDB" w:rsidP="003D1BDB">
            <w:pPr>
              <w:rPr>
                <w:rFonts w:ascii="Calibri" w:eastAsia="宋体" w:hAnsi="Calibri" w:cs="Times New Roman"/>
                <w:szCs w:val="24"/>
              </w:rPr>
            </w:pPr>
            <w:r w:rsidRPr="003D1BDB">
              <w:rPr>
                <w:rFonts w:ascii="Calibri" w:eastAsia="宋体" w:hAnsi="Calibri" w:cs="Times New Roman" w:hint="eastAsia"/>
                <w:szCs w:val="24"/>
              </w:rPr>
              <w:t>学院意见</w:t>
            </w:r>
          </w:p>
        </w:tc>
        <w:tc>
          <w:tcPr>
            <w:tcW w:w="3067" w:type="dxa"/>
            <w:gridSpan w:val="2"/>
            <w:vAlign w:val="center"/>
          </w:tcPr>
          <w:p w:rsidR="003D1BDB" w:rsidRPr="003D1BDB" w:rsidRDefault="003D1BDB" w:rsidP="003D1BDB">
            <w:pPr>
              <w:ind w:firstLineChars="200" w:firstLine="420"/>
              <w:rPr>
                <w:rFonts w:ascii="Calibri" w:eastAsia="宋体" w:hAnsi="Calibri" w:cs="Times New Roman"/>
                <w:szCs w:val="24"/>
              </w:rPr>
            </w:pPr>
          </w:p>
          <w:p w:rsidR="003D1BDB" w:rsidRPr="003D1BDB" w:rsidRDefault="003D1BDB" w:rsidP="003D1BDB">
            <w:pPr>
              <w:ind w:firstLineChars="200" w:firstLine="420"/>
              <w:rPr>
                <w:rFonts w:ascii="Calibri" w:eastAsia="宋体" w:hAnsi="Calibri" w:cs="Times New Roman"/>
                <w:szCs w:val="24"/>
              </w:rPr>
            </w:pPr>
            <w:r w:rsidRPr="003D1BDB">
              <w:rPr>
                <w:rFonts w:ascii="Calibri" w:eastAsia="宋体" w:hAnsi="Calibri" w:cs="Times New Roman" w:hint="eastAsia"/>
                <w:szCs w:val="24"/>
              </w:rPr>
              <w:t>若获准立项，学院将严格按照《药品生产技术高水平专业群立项院级项目管理办法》中的各项规定对项目的实施进行管理。</w:t>
            </w:r>
          </w:p>
          <w:p w:rsidR="003D1BDB" w:rsidRPr="003D1BDB" w:rsidRDefault="003D1BDB" w:rsidP="003D1BDB">
            <w:pPr>
              <w:rPr>
                <w:rFonts w:ascii="Calibri" w:eastAsia="宋体" w:hAnsi="Calibri" w:cs="Times New Roman"/>
                <w:szCs w:val="24"/>
              </w:rPr>
            </w:pPr>
          </w:p>
          <w:p w:rsidR="003D1BDB" w:rsidRPr="003D1BDB" w:rsidRDefault="003D1BDB" w:rsidP="003D1BDB">
            <w:pPr>
              <w:rPr>
                <w:rFonts w:ascii="Calibri" w:eastAsia="宋体" w:hAnsi="Calibri" w:cs="Times New Roman"/>
                <w:szCs w:val="24"/>
              </w:rPr>
            </w:pPr>
          </w:p>
          <w:p w:rsidR="003D1BDB" w:rsidRPr="003D1BDB" w:rsidRDefault="003D1BDB" w:rsidP="003D1BDB">
            <w:pPr>
              <w:rPr>
                <w:rFonts w:ascii="Calibri" w:eastAsia="宋体" w:hAnsi="Calibri" w:cs="Times New Roman"/>
                <w:szCs w:val="24"/>
              </w:rPr>
            </w:pPr>
          </w:p>
          <w:p w:rsidR="003D1BDB" w:rsidRPr="003D1BDB" w:rsidRDefault="003D1BDB" w:rsidP="003D1BDB">
            <w:pPr>
              <w:jc w:val="right"/>
              <w:rPr>
                <w:rFonts w:ascii="Calibri" w:eastAsia="宋体" w:hAnsi="Calibri" w:cs="Times New Roman"/>
                <w:szCs w:val="24"/>
              </w:rPr>
            </w:pPr>
            <w:r w:rsidRPr="003D1BDB">
              <w:rPr>
                <w:rFonts w:ascii="Calibri" w:eastAsia="宋体" w:hAnsi="Calibri" w:cs="Times New Roman" w:hint="eastAsia"/>
                <w:szCs w:val="24"/>
              </w:rPr>
              <w:t>制药工程学院（签章）</w:t>
            </w:r>
          </w:p>
          <w:p w:rsidR="003D1BDB" w:rsidRPr="003D1BDB" w:rsidRDefault="003D1BDB" w:rsidP="003D1BDB">
            <w:pPr>
              <w:jc w:val="right"/>
              <w:rPr>
                <w:rFonts w:ascii="Calibri" w:eastAsia="宋体" w:hAnsi="Calibri" w:cs="Times New Roman"/>
                <w:szCs w:val="24"/>
              </w:rPr>
            </w:pPr>
            <w:r w:rsidRPr="003D1BDB">
              <w:rPr>
                <w:rFonts w:ascii="Calibri" w:eastAsia="宋体" w:hAnsi="Calibri" w:cs="Times New Roman" w:hint="eastAsia"/>
                <w:szCs w:val="24"/>
              </w:rPr>
              <w:t>年</w:t>
            </w:r>
            <w:r w:rsidRPr="003D1BDB">
              <w:rPr>
                <w:rFonts w:ascii="Calibri" w:eastAsia="宋体" w:hAnsi="Calibri" w:cs="Times New Roman"/>
                <w:szCs w:val="24"/>
              </w:rPr>
              <w:t xml:space="preserve">    </w:t>
            </w:r>
            <w:r w:rsidRPr="003D1BDB">
              <w:rPr>
                <w:rFonts w:ascii="Calibri" w:eastAsia="宋体" w:hAnsi="Calibri" w:cs="Times New Roman"/>
                <w:szCs w:val="24"/>
              </w:rPr>
              <w:t>月</w:t>
            </w:r>
            <w:r w:rsidRPr="003D1BDB">
              <w:rPr>
                <w:rFonts w:ascii="Calibri" w:eastAsia="宋体" w:hAnsi="Calibri" w:cs="Times New Roman"/>
                <w:szCs w:val="24"/>
              </w:rPr>
              <w:t xml:space="preserve">    </w:t>
            </w:r>
            <w:r w:rsidRPr="003D1BDB">
              <w:rPr>
                <w:rFonts w:ascii="Calibri" w:eastAsia="宋体" w:hAnsi="Calibri" w:cs="Times New Roman"/>
                <w:szCs w:val="24"/>
              </w:rPr>
              <w:t>日</w:t>
            </w:r>
          </w:p>
        </w:tc>
      </w:tr>
    </w:tbl>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hint="eastAsia"/>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r w:rsidRPr="003D1BDB">
        <w:rPr>
          <w:rFonts w:ascii="Times New Roman" w:eastAsia="方正仿宋_GBK" w:hAnsi="Times New Roman" w:cs="Times New Roman" w:hint="eastAsia"/>
          <w:sz w:val="32"/>
          <w:szCs w:val="32"/>
          <w:lang w:eastAsia="zh-Hans"/>
        </w:rPr>
        <w:lastRenderedPageBreak/>
        <w:t>附件</w:t>
      </w:r>
      <w:r w:rsidRPr="003D1BDB">
        <w:rPr>
          <w:rFonts w:ascii="Times New Roman" w:eastAsia="方正仿宋_GBK" w:hAnsi="Times New Roman" w:cs="Times New Roman"/>
          <w:sz w:val="32"/>
          <w:szCs w:val="32"/>
          <w:lang w:eastAsia="zh-Hans"/>
        </w:rPr>
        <w:t xml:space="preserve">3   </w:t>
      </w:r>
      <w:r w:rsidRPr="003D1BDB">
        <w:rPr>
          <w:rFonts w:ascii="Times New Roman" w:eastAsia="方正仿宋_GBK" w:hAnsi="Times New Roman" w:cs="Times New Roman" w:hint="eastAsia"/>
          <w:sz w:val="32"/>
          <w:szCs w:val="32"/>
          <w:lang w:eastAsia="zh-Hans"/>
        </w:rPr>
        <w:t>各课程需要完成的具体任务</w:t>
      </w:r>
    </w:p>
    <w:tbl>
      <w:tblPr>
        <w:tblW w:w="6727" w:type="dxa"/>
        <w:jc w:val="center"/>
        <w:tblCellMar>
          <w:top w:w="15" w:type="dxa"/>
          <w:left w:w="15" w:type="dxa"/>
          <w:bottom w:w="15" w:type="dxa"/>
          <w:right w:w="15" w:type="dxa"/>
        </w:tblCellMar>
        <w:tblLook w:val="0000" w:firstRow="0" w:lastRow="0" w:firstColumn="0" w:lastColumn="0" w:noHBand="0" w:noVBand="0"/>
      </w:tblPr>
      <w:tblGrid>
        <w:gridCol w:w="1005"/>
        <w:gridCol w:w="390"/>
        <w:gridCol w:w="495"/>
        <w:gridCol w:w="360"/>
        <w:gridCol w:w="345"/>
        <w:gridCol w:w="375"/>
        <w:gridCol w:w="435"/>
        <w:gridCol w:w="360"/>
        <w:gridCol w:w="375"/>
        <w:gridCol w:w="360"/>
        <w:gridCol w:w="510"/>
        <w:gridCol w:w="450"/>
        <w:gridCol w:w="375"/>
        <w:gridCol w:w="892"/>
      </w:tblGrid>
      <w:tr w:rsidR="003D1BDB" w:rsidRPr="003D1BDB" w:rsidTr="00A94B5C">
        <w:trPr>
          <w:trHeight w:val="285"/>
          <w:jc w:val="center"/>
        </w:trPr>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课程</w:t>
            </w:r>
          </w:p>
        </w:tc>
        <w:tc>
          <w:tcPr>
            <w:tcW w:w="5722" w:type="dxa"/>
            <w:gridSpan w:val="13"/>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建设内容</w:t>
            </w:r>
          </w:p>
        </w:tc>
      </w:tr>
      <w:tr w:rsidR="003D1BDB" w:rsidRPr="003D1BDB" w:rsidTr="00A94B5C">
        <w:trPr>
          <w:trHeight w:val="420"/>
          <w:jc w:val="center"/>
        </w:trPr>
        <w:tc>
          <w:tcPr>
            <w:tcW w:w="1005" w:type="dxa"/>
            <w:vMerge/>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课程简介</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课程模块列表</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教学大纲</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课程标准</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教案</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PPT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知识图谱</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脚本初稿</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题库</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课程思政案例库</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模块化课标</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典型案例</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备注</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《趣味药学》</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《趣味大学生活》</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《药学职业素养》</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《药企基础知识》</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中医药文化</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药用微生物</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药物化学</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药用基础化学</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left"/>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创新创业教育</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生物制药技术</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制药综合实训</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GMP实务</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制药设备设备</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药物制剂技术</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药理学</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药品储存与养护</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药品市场营销学</w:t>
            </w:r>
          </w:p>
        </w:tc>
        <w:tc>
          <w:tcPr>
            <w:tcW w:w="39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360"/>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药品服务与管理综合实训</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中药鉴定技术</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left"/>
              <w:rPr>
                <w:rFonts w:ascii="宋体" w:eastAsia="宋体" w:hAnsi="宋体" w:cs="宋体" w:hint="eastAsia"/>
                <w:color w:val="000000"/>
                <w:sz w:val="16"/>
                <w:szCs w:val="16"/>
              </w:rPr>
            </w:pP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中药制剂技术</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中药炮制技术</w:t>
            </w:r>
          </w:p>
        </w:tc>
        <w:tc>
          <w:tcPr>
            <w:tcW w:w="39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360"/>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药物检测技术/药物分析</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p>
        </w:tc>
      </w:tr>
      <w:tr w:rsidR="003D1BDB" w:rsidRPr="003D1BDB" w:rsidTr="00A94B5C">
        <w:trPr>
          <w:trHeight w:val="360"/>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kern w:val="0"/>
                <w:sz w:val="16"/>
                <w:szCs w:val="16"/>
                <w:lang w:eastAsia="zh-Hans" w:bidi="ar"/>
              </w:rPr>
            </w:pPr>
            <w:r w:rsidRPr="003D1BDB">
              <w:rPr>
                <w:rFonts w:ascii="宋体" w:eastAsia="宋体" w:hAnsi="宋体" w:cs="宋体" w:hint="eastAsia"/>
                <w:color w:val="000000"/>
                <w:kern w:val="0"/>
                <w:sz w:val="16"/>
                <w:szCs w:val="16"/>
                <w:lang w:eastAsia="zh-Hans" w:bidi="ar"/>
              </w:rPr>
              <w:t>药物检测综合实训</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kern w:val="0"/>
                <w:sz w:val="16"/>
                <w:szCs w:val="16"/>
                <w:lang w:bidi="ar"/>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kern w:val="0"/>
                <w:sz w:val="16"/>
                <w:szCs w:val="16"/>
                <w:lang w:bidi="ar"/>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kern w:val="0"/>
                <w:sz w:val="16"/>
                <w:szCs w:val="16"/>
                <w:lang w:bidi="ar"/>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kern w:val="0"/>
                <w:sz w:val="16"/>
                <w:szCs w:val="16"/>
                <w:lang w:bidi="ar"/>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中药调剂技术</w:t>
            </w:r>
          </w:p>
        </w:tc>
        <w:tc>
          <w:tcPr>
            <w:tcW w:w="39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制药单元操作技术</w:t>
            </w:r>
          </w:p>
        </w:tc>
        <w:tc>
          <w:tcPr>
            <w:tcW w:w="39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360"/>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中药生产与加工综合实训</w:t>
            </w:r>
          </w:p>
        </w:tc>
        <w:tc>
          <w:tcPr>
            <w:tcW w:w="39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bottom"/>
          </w:tcPr>
          <w:p w:rsidR="003D1BDB" w:rsidRPr="003D1BDB" w:rsidRDefault="003D1BDB" w:rsidP="003D1BDB">
            <w:pPr>
              <w:widowControl/>
              <w:jc w:val="center"/>
              <w:textAlignment w:val="bottom"/>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r w:rsidR="003D1BDB" w:rsidRPr="003D1BDB" w:rsidTr="00A94B5C">
        <w:trPr>
          <w:trHeight w:val="285"/>
          <w:jc w:val="center"/>
        </w:trPr>
        <w:tc>
          <w:tcPr>
            <w:tcW w:w="100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药学专业英语</w:t>
            </w:r>
          </w:p>
        </w:tc>
        <w:tc>
          <w:tcPr>
            <w:tcW w:w="39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4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3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jc w:val="center"/>
              <w:rPr>
                <w:rFonts w:ascii="宋体" w:eastAsia="宋体" w:hAnsi="宋体" w:cs="宋体" w:hint="eastAsia"/>
                <w:color w:val="000000"/>
                <w:sz w:val="16"/>
                <w:szCs w:val="16"/>
              </w:rPr>
            </w:pPr>
          </w:p>
        </w:tc>
        <w:tc>
          <w:tcPr>
            <w:tcW w:w="36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51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w:t>
            </w:r>
          </w:p>
        </w:tc>
        <w:tc>
          <w:tcPr>
            <w:tcW w:w="450"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center"/>
              <w:textAlignment w:val="center"/>
              <w:rPr>
                <w:rFonts w:ascii="宋体" w:eastAsia="宋体" w:hAnsi="宋体" w:cs="宋体" w:hint="eastAsia"/>
                <w:color w:val="FF0000"/>
                <w:sz w:val="16"/>
                <w:szCs w:val="16"/>
              </w:rPr>
            </w:pPr>
            <w:r w:rsidRPr="003D1BDB">
              <w:rPr>
                <w:rFonts w:ascii="宋体" w:eastAsia="宋体" w:hAnsi="宋体" w:cs="宋体" w:hint="eastAsia"/>
                <w:color w:val="FF0000"/>
                <w:kern w:val="0"/>
                <w:sz w:val="16"/>
                <w:szCs w:val="16"/>
                <w:lang w:bidi="ar"/>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D1BDB" w:rsidRPr="003D1BDB" w:rsidRDefault="003D1BDB" w:rsidP="003D1BDB">
            <w:pPr>
              <w:widowControl/>
              <w:jc w:val="left"/>
              <w:textAlignment w:val="center"/>
              <w:rPr>
                <w:rFonts w:ascii="宋体" w:eastAsia="宋体" w:hAnsi="宋体" w:cs="宋体" w:hint="eastAsia"/>
                <w:color w:val="000000"/>
                <w:sz w:val="16"/>
                <w:szCs w:val="16"/>
              </w:rPr>
            </w:pPr>
            <w:r w:rsidRPr="003D1BDB">
              <w:rPr>
                <w:rFonts w:ascii="宋体" w:eastAsia="宋体" w:hAnsi="宋体" w:cs="宋体" w:hint="eastAsia"/>
                <w:color w:val="000000"/>
                <w:kern w:val="0"/>
                <w:sz w:val="16"/>
                <w:szCs w:val="16"/>
                <w:lang w:bidi="ar"/>
              </w:rPr>
              <w:t>模块化改革</w:t>
            </w:r>
          </w:p>
        </w:tc>
      </w:tr>
    </w:tbl>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黑体_GBK" w:hAnsi="Times New Roman" w:cs="Times New Roman"/>
          <w:sz w:val="32"/>
          <w:szCs w:val="32"/>
        </w:rPr>
      </w:pPr>
    </w:p>
    <w:p w:rsidR="003D1BDB" w:rsidRPr="003D1BDB" w:rsidRDefault="003D1BDB" w:rsidP="003D1BDB">
      <w:pPr>
        <w:spacing w:line="600" w:lineRule="exact"/>
        <w:rPr>
          <w:rFonts w:ascii="Times New Roman" w:eastAsia="方正仿宋_GBK" w:hAnsi="Times New Roman" w:cs="Times New Roman" w:hint="eastAsia"/>
          <w:sz w:val="32"/>
          <w:szCs w:val="32"/>
        </w:rPr>
      </w:pPr>
      <w:r w:rsidRPr="003D1BDB">
        <w:rPr>
          <w:rFonts w:ascii="Times New Roman" w:eastAsia="方正黑体_GBK" w:hAnsi="Times New Roman" w:cs="Times New Roman" w:hint="eastAsia"/>
          <w:sz w:val="32"/>
          <w:szCs w:val="32"/>
        </w:rPr>
        <w:lastRenderedPageBreak/>
        <w:t>附件</w:t>
      </w:r>
      <w:r w:rsidRPr="003D1BDB">
        <w:rPr>
          <w:rFonts w:ascii="Times New Roman" w:eastAsia="方正黑体_GBK" w:hAnsi="Times New Roman" w:cs="Times New Roman"/>
          <w:sz w:val="32"/>
          <w:szCs w:val="32"/>
        </w:rPr>
        <w:t>4</w:t>
      </w:r>
      <w:r w:rsidRPr="003D1BDB">
        <w:rPr>
          <w:rFonts w:ascii="Times New Roman" w:eastAsia="方正黑体_GBK" w:hAnsi="Times New Roman" w:cs="Times New Roman" w:hint="eastAsia"/>
          <w:sz w:val="32"/>
          <w:szCs w:val="32"/>
        </w:rPr>
        <w:t xml:space="preserve">   </w:t>
      </w:r>
      <w:r w:rsidRPr="003D1BDB">
        <w:rPr>
          <w:rFonts w:ascii="Times New Roman" w:eastAsia="方正仿宋_GBK" w:hAnsi="Times New Roman" w:cs="Times New Roman" w:hint="eastAsia"/>
          <w:sz w:val="32"/>
          <w:szCs w:val="32"/>
          <w:lang w:eastAsia="zh-Hans"/>
        </w:rPr>
        <w:t>典型案例模版</w:t>
      </w:r>
    </w:p>
    <w:p w:rsidR="003D1BDB" w:rsidRPr="003D1BDB" w:rsidRDefault="003D1BDB" w:rsidP="003D1BDB">
      <w:pPr>
        <w:rPr>
          <w:rFonts w:ascii="Times New Roman" w:eastAsia="宋体" w:hAnsi="Times New Roman" w:cs="Times New Roman"/>
        </w:rPr>
      </w:pPr>
    </w:p>
    <w:p w:rsidR="003D1BDB" w:rsidRPr="003D1BDB" w:rsidRDefault="003D1BDB" w:rsidP="003D1BDB">
      <w:pPr>
        <w:widowControl/>
        <w:spacing w:before="100" w:beforeAutospacing="1" w:after="100" w:afterAutospacing="1"/>
        <w:jc w:val="left"/>
        <w:rPr>
          <w:rFonts w:ascii="黑体" w:eastAsia="黑体" w:hAnsi="黑体" w:cs="宋体"/>
          <w:color w:val="000000"/>
          <w:kern w:val="0"/>
          <w:sz w:val="32"/>
          <w:szCs w:val="32"/>
        </w:rPr>
      </w:pPr>
      <w:r w:rsidRPr="003D1BDB">
        <w:rPr>
          <w:rFonts w:ascii="黑体" w:eastAsia="黑体" w:hAnsi="黑体" w:cs="宋体" w:hint="eastAsia"/>
          <w:color w:val="000000"/>
          <w:kern w:val="0"/>
          <w:sz w:val="32"/>
          <w:szCs w:val="32"/>
        </w:rPr>
        <w:t>×××××（标题，字数不超20个，三号黑体，居中）</w:t>
      </w:r>
    </w:p>
    <w:p w:rsidR="003D1BDB" w:rsidRPr="003D1BDB" w:rsidRDefault="003D1BDB" w:rsidP="003D1BDB">
      <w:pPr>
        <w:widowControl/>
        <w:spacing w:before="100" w:beforeAutospacing="1" w:after="100" w:afterAutospacing="1"/>
        <w:jc w:val="center"/>
        <w:rPr>
          <w:rFonts w:ascii="宋体" w:eastAsia="宋体" w:hAnsi="宋体" w:cs="宋体"/>
          <w:b/>
          <w:bCs/>
          <w:color w:val="000000"/>
          <w:kern w:val="0"/>
          <w:sz w:val="24"/>
          <w:szCs w:val="24"/>
        </w:rPr>
      </w:pPr>
      <w:r w:rsidRPr="003D1BDB">
        <w:rPr>
          <w:rFonts w:ascii="宋体" w:eastAsia="宋体" w:hAnsi="宋体" w:cs="宋体" w:hint="eastAsia"/>
          <w:color w:val="000000"/>
          <w:kern w:val="0"/>
          <w:szCs w:val="21"/>
        </w:rPr>
        <w:t>作者姓名、单位</w:t>
      </w:r>
      <w:r w:rsidRPr="003D1BDB">
        <w:rPr>
          <w:rFonts w:ascii="宋体" w:eastAsia="宋体" w:hAnsi="宋体" w:cs="宋体" w:hint="eastAsia"/>
          <w:b/>
          <w:bCs/>
          <w:color w:val="000000"/>
          <w:kern w:val="0"/>
          <w:sz w:val="24"/>
          <w:szCs w:val="24"/>
        </w:rPr>
        <w:t>（</w:t>
      </w:r>
      <w:r w:rsidRPr="003D1BDB">
        <w:rPr>
          <w:rFonts w:ascii="宋体" w:eastAsia="宋体" w:hAnsi="宋体" w:cs="宋体" w:hint="eastAsia"/>
          <w:color w:val="000000"/>
          <w:kern w:val="0"/>
          <w:szCs w:val="21"/>
        </w:rPr>
        <w:t>五号宋体，居中。两人以上，以逗号分隔。）</w:t>
      </w:r>
    </w:p>
    <w:p w:rsidR="003D1BDB" w:rsidRPr="003D1BDB" w:rsidRDefault="003D1BDB" w:rsidP="003D1BDB">
      <w:pPr>
        <w:widowControl/>
        <w:spacing w:before="100" w:beforeAutospacing="1" w:after="100" w:afterAutospacing="1"/>
        <w:jc w:val="left"/>
        <w:rPr>
          <w:rFonts w:ascii="仿宋" w:eastAsia="仿宋" w:hAnsi="仿宋" w:cs="宋体"/>
          <w:color w:val="000000"/>
          <w:kern w:val="0"/>
          <w:szCs w:val="21"/>
        </w:rPr>
      </w:pPr>
      <w:r w:rsidRPr="003D1BDB">
        <w:rPr>
          <w:rFonts w:ascii="仿宋" w:eastAsia="仿宋" w:hAnsi="仿宋" w:cs="宋体" w:hint="eastAsia"/>
          <w:b/>
          <w:bCs/>
          <w:color w:val="000000"/>
          <w:kern w:val="0"/>
          <w:szCs w:val="21"/>
        </w:rPr>
        <w:t>摘 要</w:t>
      </w:r>
      <w:r w:rsidRPr="003D1BDB">
        <w:rPr>
          <w:rFonts w:ascii="仿宋" w:eastAsia="仿宋" w:hAnsi="仿宋" w:cs="宋体" w:hint="eastAsia"/>
          <w:color w:val="000000"/>
          <w:kern w:val="0"/>
          <w:szCs w:val="21"/>
        </w:rPr>
        <w:t>：五号仿宋体，“摘要”两字加黑，段后空一行</w:t>
      </w:r>
    </w:p>
    <w:p w:rsidR="003D1BDB" w:rsidRPr="003D1BDB" w:rsidRDefault="003D1BDB" w:rsidP="003D1BDB">
      <w:pPr>
        <w:widowControl/>
        <w:spacing w:before="100" w:beforeAutospacing="1" w:after="100" w:afterAutospacing="1"/>
        <w:jc w:val="left"/>
        <w:rPr>
          <w:rFonts w:ascii="仿宋" w:eastAsia="仿宋" w:hAnsi="仿宋" w:cs="宋体"/>
          <w:color w:val="000000"/>
          <w:kern w:val="0"/>
          <w:szCs w:val="21"/>
        </w:rPr>
      </w:pPr>
      <w:r w:rsidRPr="003D1BDB">
        <w:rPr>
          <w:rFonts w:ascii="仿宋" w:eastAsia="仿宋" w:hAnsi="仿宋" w:cs="宋体" w:hint="eastAsia"/>
          <w:b/>
          <w:bCs/>
          <w:color w:val="000000"/>
          <w:kern w:val="0"/>
          <w:szCs w:val="21"/>
        </w:rPr>
        <w:t>关键词</w:t>
      </w:r>
      <w:r w:rsidRPr="003D1BDB">
        <w:rPr>
          <w:rFonts w:ascii="微软雅黑" w:eastAsia="微软雅黑" w:hAnsi="微软雅黑" w:cs="宋体" w:hint="eastAsia"/>
          <w:color w:val="000000"/>
          <w:kern w:val="0"/>
          <w:sz w:val="27"/>
          <w:szCs w:val="27"/>
        </w:rPr>
        <w:t>：</w:t>
      </w:r>
      <w:r w:rsidRPr="003D1BDB">
        <w:rPr>
          <w:rFonts w:ascii="仿宋" w:eastAsia="仿宋" w:hAnsi="仿宋" w:cs="宋体" w:hint="eastAsia"/>
          <w:color w:val="000000"/>
          <w:kern w:val="0"/>
          <w:szCs w:val="21"/>
        </w:rPr>
        <w:t>五号仿宋体，“关键词”三字加黑，段后空一行，关键词数量3-5个，每个关键词用分号分开，最后一个关键词不用标点。</w:t>
      </w:r>
    </w:p>
    <w:p w:rsidR="003D1BDB" w:rsidRPr="003D1BDB" w:rsidRDefault="003D1BDB" w:rsidP="003D1BDB">
      <w:pPr>
        <w:widowControl/>
        <w:spacing w:before="100" w:beforeAutospacing="1" w:after="100" w:afterAutospacing="1"/>
        <w:jc w:val="left"/>
        <w:rPr>
          <w:rFonts w:ascii="宋体" w:eastAsia="宋体" w:hAnsi="宋体" w:cs="宋体"/>
          <w:b/>
          <w:bCs/>
          <w:color w:val="000000"/>
          <w:kern w:val="0"/>
          <w:sz w:val="24"/>
          <w:szCs w:val="24"/>
        </w:rPr>
      </w:pPr>
      <w:r w:rsidRPr="003D1BDB">
        <w:rPr>
          <w:rFonts w:ascii="宋体" w:eastAsia="宋体" w:hAnsi="宋体" w:cs="宋体" w:hint="eastAsia"/>
          <w:b/>
          <w:bCs/>
          <w:color w:val="000000"/>
          <w:kern w:val="0"/>
          <w:sz w:val="24"/>
          <w:szCs w:val="24"/>
        </w:rPr>
        <w:t>一、正文内标题要求</w:t>
      </w:r>
    </w:p>
    <w:p w:rsidR="003D1BDB" w:rsidRPr="003D1BDB" w:rsidRDefault="003D1BDB" w:rsidP="003D1BDB">
      <w:pPr>
        <w:widowControl/>
        <w:spacing w:before="100" w:beforeAutospacing="1" w:after="100" w:afterAutospacing="1"/>
        <w:jc w:val="left"/>
        <w:rPr>
          <w:rFonts w:ascii="宋体" w:eastAsia="宋体" w:hAnsi="宋体" w:cs="宋体"/>
          <w:b/>
          <w:bCs/>
          <w:color w:val="000000"/>
          <w:kern w:val="0"/>
          <w:sz w:val="24"/>
          <w:szCs w:val="24"/>
        </w:rPr>
      </w:pPr>
      <w:r w:rsidRPr="003D1BDB">
        <w:rPr>
          <w:rFonts w:ascii="宋体" w:eastAsia="宋体" w:hAnsi="宋体" w:cs="宋体" w:hint="eastAsia"/>
          <w:b/>
          <w:bCs/>
          <w:color w:val="000000"/>
          <w:kern w:val="0"/>
          <w:sz w:val="24"/>
          <w:szCs w:val="24"/>
        </w:rPr>
        <w:t>一、二、三……（一级标题，小四号宋体加粗）</w:t>
      </w:r>
    </w:p>
    <w:p w:rsidR="003D1BDB" w:rsidRPr="003D1BDB" w:rsidRDefault="003D1BDB" w:rsidP="003D1BDB">
      <w:pPr>
        <w:widowControl/>
        <w:spacing w:before="100" w:beforeAutospacing="1" w:after="100" w:afterAutospacing="1"/>
        <w:jc w:val="left"/>
        <w:rPr>
          <w:rFonts w:ascii="宋体" w:eastAsia="宋体" w:hAnsi="宋体" w:cs="宋体"/>
          <w:b/>
          <w:bCs/>
          <w:color w:val="000000"/>
          <w:kern w:val="0"/>
          <w:szCs w:val="21"/>
        </w:rPr>
      </w:pPr>
      <w:r w:rsidRPr="003D1BDB">
        <w:rPr>
          <w:rFonts w:ascii="宋体" w:eastAsia="宋体" w:hAnsi="宋体" w:cs="宋体" w:hint="eastAsia"/>
          <w:b/>
          <w:bCs/>
          <w:color w:val="000000"/>
          <w:kern w:val="0"/>
          <w:szCs w:val="21"/>
        </w:rPr>
        <w:t>（一）（二）（三）（二级标题，五号宋体加粗）</w:t>
      </w:r>
    </w:p>
    <w:p w:rsidR="003D1BDB" w:rsidRPr="003D1BDB" w:rsidRDefault="003D1BDB" w:rsidP="003D1BDB">
      <w:pPr>
        <w:widowControl/>
        <w:spacing w:before="100" w:beforeAutospacing="1" w:after="100" w:afterAutospacing="1"/>
        <w:jc w:val="left"/>
        <w:rPr>
          <w:rFonts w:ascii="微软雅黑" w:eastAsia="微软雅黑" w:hAnsi="微软雅黑" w:cs="宋体"/>
          <w:color w:val="000000"/>
          <w:kern w:val="0"/>
          <w:sz w:val="27"/>
          <w:szCs w:val="27"/>
        </w:rPr>
      </w:pPr>
      <w:r w:rsidRPr="003D1BDB">
        <w:rPr>
          <w:rFonts w:ascii="宋体" w:eastAsia="宋体" w:hAnsi="宋体" w:cs="宋体" w:hint="eastAsia"/>
          <w:color w:val="000000"/>
          <w:kern w:val="0"/>
          <w:szCs w:val="21"/>
        </w:rPr>
        <w:t>1．2．3……（三级标题，五号宋体）（图表须注明顺序、图注、表题）</w:t>
      </w:r>
    </w:p>
    <w:p w:rsidR="003D1BDB" w:rsidRPr="003D1BDB" w:rsidRDefault="003D1BDB" w:rsidP="003D1BDB">
      <w:pPr>
        <w:widowControl/>
        <w:spacing w:before="100" w:beforeAutospacing="1" w:after="100" w:afterAutospacing="1"/>
        <w:jc w:val="left"/>
        <w:rPr>
          <w:rFonts w:ascii="宋体" w:eastAsia="宋体" w:hAnsi="宋体" w:cs="宋体"/>
          <w:color w:val="000000"/>
          <w:kern w:val="0"/>
          <w:szCs w:val="21"/>
        </w:rPr>
      </w:pPr>
      <w:r w:rsidRPr="003D1BDB">
        <w:rPr>
          <w:rFonts w:ascii="宋体" w:eastAsia="宋体" w:hAnsi="宋体" w:cs="宋体" w:hint="eastAsia"/>
          <w:b/>
          <w:bCs/>
          <w:color w:val="000000"/>
          <w:kern w:val="0"/>
          <w:sz w:val="24"/>
          <w:szCs w:val="24"/>
        </w:rPr>
        <w:t>二、正文要求</w:t>
      </w:r>
    </w:p>
    <w:p w:rsidR="003D1BDB" w:rsidRPr="003D1BDB" w:rsidRDefault="003D1BDB" w:rsidP="003D1BDB">
      <w:pPr>
        <w:widowControl/>
        <w:spacing w:before="100" w:beforeAutospacing="1" w:after="100" w:afterAutospacing="1" w:line="360" w:lineRule="auto"/>
        <w:jc w:val="left"/>
        <w:rPr>
          <w:rFonts w:ascii="宋体" w:eastAsia="宋体" w:hAnsi="宋体" w:cs="宋体"/>
          <w:color w:val="000000"/>
          <w:kern w:val="0"/>
          <w:szCs w:val="21"/>
        </w:rPr>
      </w:pPr>
      <w:r w:rsidRPr="003D1BDB">
        <w:rPr>
          <w:rFonts w:ascii="宋体" w:eastAsia="宋体" w:hAnsi="宋体" w:cs="宋体" w:hint="eastAsia"/>
          <w:color w:val="000000"/>
          <w:kern w:val="0"/>
          <w:szCs w:val="21"/>
        </w:rPr>
        <w:t>描述清楚实践问题、方案设计、实践案例及实施成效</w:t>
      </w: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r w:rsidRPr="003D1BDB">
        <w:rPr>
          <w:rFonts w:ascii="宋体" w:eastAsia="宋体" w:hAnsi="宋体" w:cs="宋体" w:hint="eastAsia"/>
          <w:color w:val="000000"/>
          <w:kern w:val="0"/>
          <w:szCs w:val="21"/>
        </w:rPr>
        <w:t>××××××××××××××××××××××××××。（正文，五号宋体，行距1.5倍）</w:t>
      </w: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spacing w:line="600" w:lineRule="exact"/>
        <w:rPr>
          <w:rFonts w:ascii="Times New Roman" w:eastAsia="方正仿宋_GBK" w:hAnsi="Times New Roman" w:cs="Times New Roman" w:hint="eastAsia"/>
          <w:sz w:val="32"/>
          <w:szCs w:val="32"/>
        </w:rPr>
      </w:pPr>
      <w:r w:rsidRPr="003D1BDB">
        <w:rPr>
          <w:rFonts w:ascii="Times New Roman" w:eastAsia="方正黑体_GBK" w:hAnsi="Times New Roman" w:cs="Times New Roman" w:hint="eastAsia"/>
          <w:sz w:val="32"/>
          <w:szCs w:val="32"/>
        </w:rPr>
        <w:lastRenderedPageBreak/>
        <w:t>附件</w:t>
      </w:r>
      <w:r w:rsidRPr="003D1BDB">
        <w:rPr>
          <w:rFonts w:ascii="Times New Roman" w:eastAsia="方正黑体_GBK" w:hAnsi="Times New Roman" w:cs="Times New Roman"/>
          <w:sz w:val="32"/>
          <w:szCs w:val="32"/>
        </w:rPr>
        <w:t xml:space="preserve">5  </w:t>
      </w:r>
      <w:r w:rsidRPr="003D1BDB">
        <w:rPr>
          <w:rFonts w:ascii="Times New Roman" w:eastAsia="方正仿宋_GBK" w:hAnsi="Times New Roman" w:cs="Times New Roman" w:hint="eastAsia"/>
          <w:sz w:val="32"/>
          <w:szCs w:val="32"/>
          <w:lang w:eastAsia="zh-Hans"/>
        </w:rPr>
        <w:t>模块化课程标准模版</w:t>
      </w:r>
    </w:p>
    <w:p w:rsidR="003D1BDB" w:rsidRPr="003D1BDB" w:rsidRDefault="003D1BDB" w:rsidP="003D1BDB">
      <w:pPr>
        <w:jc w:val="center"/>
        <w:rPr>
          <w:rFonts w:ascii="宋体" w:eastAsia="宋体" w:hAnsi="宋体" w:cs="Times New Roman" w:hint="eastAsia"/>
          <w:b/>
          <w:sz w:val="44"/>
          <w:szCs w:val="44"/>
        </w:rPr>
      </w:pPr>
      <w:r w:rsidRPr="003D1BDB">
        <w:rPr>
          <w:rFonts w:ascii="宋体" w:eastAsia="宋体" w:hAnsi="宋体" w:cs="Times New Roman"/>
          <w:b/>
          <w:sz w:val="44"/>
          <w:szCs w:val="44"/>
        </w:rPr>
        <w:t>《</w:t>
      </w:r>
      <w:r w:rsidRPr="003D1BDB">
        <w:rPr>
          <w:rFonts w:ascii="宋体" w:eastAsia="宋体" w:hAnsi="宋体" w:cs="Times New Roman" w:hint="eastAsia"/>
          <w:b/>
          <w:sz w:val="44"/>
          <w:szCs w:val="44"/>
        </w:rPr>
        <w:t>xxxxx</w:t>
      </w:r>
      <w:r w:rsidRPr="003D1BDB">
        <w:rPr>
          <w:rFonts w:ascii="宋体" w:eastAsia="宋体" w:hAnsi="宋体" w:cs="Times New Roman"/>
          <w:b/>
          <w:sz w:val="44"/>
          <w:szCs w:val="44"/>
        </w:rPr>
        <w:t>》</w:t>
      </w:r>
      <w:r w:rsidRPr="003D1BDB">
        <w:rPr>
          <w:rFonts w:ascii="宋体" w:eastAsia="宋体" w:hAnsi="宋体" w:cs="Times New Roman" w:hint="eastAsia"/>
          <w:b/>
          <w:sz w:val="44"/>
          <w:szCs w:val="44"/>
        </w:rPr>
        <w:t>模块化</w:t>
      </w:r>
      <w:r w:rsidRPr="003D1BDB">
        <w:rPr>
          <w:rFonts w:ascii="宋体" w:eastAsia="宋体" w:hAnsi="宋体" w:cs="Times New Roman"/>
          <w:b/>
          <w:sz w:val="44"/>
          <w:szCs w:val="44"/>
        </w:rPr>
        <w:t>课程标准</w:t>
      </w:r>
    </w:p>
    <w:p w:rsidR="003D1BDB" w:rsidRPr="003D1BDB" w:rsidRDefault="003D1BDB" w:rsidP="003D1BDB">
      <w:pPr>
        <w:spacing w:line="360" w:lineRule="auto"/>
        <w:jc w:val="center"/>
        <w:rPr>
          <w:rFonts w:ascii="黑体" w:eastAsia="黑体" w:hAnsi="黑体" w:cs="宋体" w:hint="eastAsia"/>
          <w:kern w:val="0"/>
          <w:szCs w:val="21"/>
        </w:rPr>
      </w:pPr>
      <w:r w:rsidRPr="003D1BDB">
        <w:rPr>
          <w:rFonts w:ascii="黑体" w:eastAsia="黑体" w:hAnsi="黑体" w:cs="宋体" w:hint="eastAsia"/>
          <w:kern w:val="0"/>
          <w:szCs w:val="21"/>
        </w:rPr>
        <w:t>编写人：xxxxx    修订人：xxxx     审核人：xxxx</w:t>
      </w:r>
    </w:p>
    <w:p w:rsidR="003D1BDB" w:rsidRPr="003D1BDB" w:rsidRDefault="003D1BDB" w:rsidP="003D1BDB">
      <w:pPr>
        <w:spacing w:line="360" w:lineRule="auto"/>
        <w:jc w:val="left"/>
        <w:rPr>
          <w:rFonts w:ascii="黑体" w:eastAsia="黑体" w:hAnsi="黑体" w:cs="Times New Roman" w:hint="eastAsia"/>
          <w:bCs/>
          <w:sz w:val="24"/>
        </w:rPr>
      </w:pPr>
    </w:p>
    <w:p w:rsidR="003D1BDB" w:rsidRPr="003D1BDB" w:rsidRDefault="003D1BDB" w:rsidP="003D1BDB">
      <w:pPr>
        <w:spacing w:line="360" w:lineRule="auto"/>
        <w:jc w:val="left"/>
        <w:rPr>
          <w:rFonts w:ascii="黑体" w:eastAsia="黑体" w:hAnsi="黑体" w:cs="宋体" w:hint="eastAsia"/>
          <w:kern w:val="0"/>
          <w:sz w:val="24"/>
        </w:rPr>
      </w:pPr>
      <w:r w:rsidRPr="003D1BDB">
        <w:rPr>
          <w:rFonts w:ascii="黑体" w:eastAsia="黑体" w:hAnsi="黑体" w:cs="Times New Roman" w:hint="eastAsia"/>
          <w:bCs/>
          <w:sz w:val="24"/>
        </w:rPr>
        <w:t>课程名称及代码：</w:t>
      </w:r>
      <w:r w:rsidRPr="003D1BDB">
        <w:rPr>
          <w:rFonts w:ascii="黑体" w:eastAsia="黑体" w:hAnsi="黑体" w:cs="宋体" w:hint="eastAsia"/>
          <w:kern w:val="0"/>
          <w:sz w:val="24"/>
        </w:rPr>
        <w:t>xxxxx   xxxxx</w:t>
      </w:r>
    </w:p>
    <w:p w:rsidR="003D1BDB" w:rsidRPr="003D1BDB" w:rsidRDefault="003D1BDB" w:rsidP="003D1BDB">
      <w:pPr>
        <w:spacing w:line="360" w:lineRule="auto"/>
        <w:jc w:val="left"/>
        <w:rPr>
          <w:rFonts w:ascii="黑体" w:eastAsia="黑体" w:hAnsi="黑体" w:cs="Times New Roman" w:hint="eastAsia"/>
          <w:bCs/>
          <w:sz w:val="24"/>
        </w:rPr>
      </w:pPr>
      <w:r w:rsidRPr="003D1BDB">
        <w:rPr>
          <w:rFonts w:ascii="黑体" w:eastAsia="黑体" w:hAnsi="黑体" w:cs="Times New Roman" w:hint="eastAsia"/>
          <w:bCs/>
          <w:sz w:val="24"/>
        </w:rPr>
        <w:t>课程性质：</w:t>
      </w:r>
      <w:r w:rsidRPr="003D1BDB">
        <w:rPr>
          <w:rFonts w:ascii="黑体" w:eastAsia="黑体" w:hAnsi="黑体" w:cs="宋体" w:hint="eastAsia"/>
          <w:kern w:val="0"/>
          <w:sz w:val="24"/>
        </w:rPr>
        <w:t>xxxxx</w:t>
      </w:r>
    </w:p>
    <w:p w:rsidR="003D1BDB" w:rsidRPr="003D1BDB" w:rsidRDefault="003D1BDB" w:rsidP="003D1BDB">
      <w:pPr>
        <w:widowControl/>
        <w:spacing w:line="360" w:lineRule="auto"/>
        <w:jc w:val="left"/>
        <w:rPr>
          <w:rFonts w:ascii="黑体" w:eastAsia="黑体" w:hAnsi="黑体" w:cs="宋体" w:hint="eastAsia"/>
          <w:kern w:val="0"/>
          <w:sz w:val="24"/>
        </w:rPr>
      </w:pPr>
      <w:r w:rsidRPr="003D1BDB">
        <w:rPr>
          <w:rFonts w:ascii="黑体" w:eastAsia="黑体" w:hAnsi="黑体" w:cs="Times New Roman" w:hint="eastAsia"/>
          <w:bCs/>
          <w:sz w:val="24"/>
        </w:rPr>
        <w:t>学    分：</w:t>
      </w:r>
      <w:r w:rsidRPr="003D1BDB">
        <w:rPr>
          <w:rFonts w:ascii="黑体" w:eastAsia="黑体" w:hAnsi="黑体" w:cs="宋体" w:hint="eastAsia"/>
          <w:kern w:val="0"/>
          <w:sz w:val="24"/>
        </w:rPr>
        <w:t>xxxxx</w:t>
      </w:r>
    </w:p>
    <w:p w:rsidR="003D1BDB" w:rsidRPr="003D1BDB" w:rsidRDefault="003D1BDB" w:rsidP="003D1BDB">
      <w:pPr>
        <w:widowControl/>
        <w:spacing w:line="360" w:lineRule="auto"/>
        <w:jc w:val="left"/>
        <w:rPr>
          <w:rFonts w:ascii="黑体" w:eastAsia="黑体" w:hAnsi="黑体" w:cs="Times New Roman" w:hint="eastAsia"/>
          <w:kern w:val="0"/>
          <w:sz w:val="24"/>
        </w:rPr>
      </w:pPr>
      <w:r w:rsidRPr="003D1BDB">
        <w:rPr>
          <w:rFonts w:ascii="黑体" w:eastAsia="黑体" w:hAnsi="黑体" w:cs="Times New Roman" w:hint="eastAsia"/>
          <w:bCs/>
          <w:sz w:val="24"/>
        </w:rPr>
        <w:t>计划学时：</w:t>
      </w:r>
      <w:r w:rsidRPr="003D1BDB">
        <w:rPr>
          <w:rFonts w:ascii="黑体" w:eastAsia="黑体" w:hAnsi="黑体" w:cs="宋体" w:hint="eastAsia"/>
          <w:kern w:val="0"/>
          <w:sz w:val="24"/>
        </w:rPr>
        <w:t>xxxxx</w:t>
      </w:r>
    </w:p>
    <w:p w:rsidR="003D1BDB" w:rsidRPr="003D1BDB" w:rsidRDefault="003D1BDB" w:rsidP="003D1BDB">
      <w:pPr>
        <w:spacing w:line="360" w:lineRule="auto"/>
        <w:jc w:val="left"/>
        <w:rPr>
          <w:rFonts w:ascii="黑体" w:eastAsia="黑体" w:hAnsi="黑体" w:cs="Times New Roman" w:hint="eastAsia"/>
          <w:bCs/>
          <w:sz w:val="24"/>
        </w:rPr>
      </w:pPr>
      <w:r w:rsidRPr="003D1BDB">
        <w:rPr>
          <w:rFonts w:ascii="黑体" w:eastAsia="黑体" w:hAnsi="黑体" w:cs="Times New Roman" w:hint="eastAsia"/>
          <w:bCs/>
          <w:sz w:val="24"/>
        </w:rPr>
        <w:t>适用专业：xxxxx</w:t>
      </w:r>
    </w:p>
    <w:p w:rsidR="003D1BDB" w:rsidRPr="003D1BDB" w:rsidRDefault="003D1BDB" w:rsidP="003D1BDB">
      <w:pPr>
        <w:spacing w:line="360" w:lineRule="auto"/>
        <w:jc w:val="left"/>
        <w:rPr>
          <w:rFonts w:ascii="黑体" w:eastAsia="黑体" w:hAnsi="黑体" w:cs="Times New Roman" w:hint="eastAsia"/>
          <w:bCs/>
          <w:sz w:val="24"/>
        </w:rPr>
      </w:pPr>
    </w:p>
    <w:p w:rsidR="003D1BDB" w:rsidRPr="003D1BDB" w:rsidRDefault="003D1BDB" w:rsidP="003D1BDB">
      <w:pPr>
        <w:spacing w:line="360" w:lineRule="auto"/>
        <w:rPr>
          <w:rFonts w:ascii="黑体" w:eastAsia="黑体" w:hAnsi="黑体" w:cs="Times New Roman"/>
          <w:b/>
          <w:bCs/>
          <w:sz w:val="32"/>
          <w:szCs w:val="32"/>
        </w:rPr>
      </w:pPr>
      <w:r w:rsidRPr="003D1BDB">
        <w:rPr>
          <w:rFonts w:ascii="黑体" w:eastAsia="黑体" w:hAnsi="黑体" w:cs="Times New Roman"/>
          <w:b/>
          <w:bCs/>
          <w:sz w:val="32"/>
          <w:szCs w:val="32"/>
        </w:rPr>
        <w:t>1. 前言</w:t>
      </w:r>
    </w:p>
    <w:p w:rsidR="003D1BDB" w:rsidRPr="003D1BDB" w:rsidRDefault="003D1BDB" w:rsidP="003D1BDB">
      <w:pPr>
        <w:spacing w:line="360" w:lineRule="auto"/>
        <w:rPr>
          <w:rFonts w:ascii="黑体" w:eastAsia="黑体" w:hAnsi="黑体" w:cs="Times New Roman"/>
          <w:b/>
          <w:bCs/>
          <w:sz w:val="28"/>
          <w:szCs w:val="28"/>
        </w:rPr>
      </w:pPr>
      <w:r w:rsidRPr="003D1BDB">
        <w:rPr>
          <w:rFonts w:ascii="黑体" w:eastAsia="黑体" w:hAnsi="黑体" w:cs="Times New Roman"/>
          <w:b/>
          <w:bCs/>
          <w:sz w:val="28"/>
          <w:szCs w:val="28"/>
        </w:rPr>
        <w:t>1.1课程定位</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xxxxxxxxx</w:t>
      </w:r>
    </w:p>
    <w:p w:rsidR="003D1BDB" w:rsidRPr="003D1BDB" w:rsidRDefault="003D1BDB" w:rsidP="003D1BDB">
      <w:pPr>
        <w:spacing w:line="360" w:lineRule="auto"/>
        <w:ind w:firstLineChars="200" w:firstLine="480"/>
        <w:rPr>
          <w:rFonts w:ascii="黑体" w:eastAsia="黑体" w:hAnsi="黑体" w:cs="宋体" w:hint="eastAsia"/>
          <w:kern w:val="0"/>
          <w:sz w:val="24"/>
        </w:rPr>
      </w:pPr>
    </w:p>
    <w:p w:rsidR="003D1BDB" w:rsidRPr="003D1BDB" w:rsidRDefault="003D1BDB" w:rsidP="003D1BDB">
      <w:pPr>
        <w:spacing w:line="360" w:lineRule="auto"/>
        <w:rPr>
          <w:rFonts w:ascii="黑体" w:eastAsia="黑体" w:hAnsi="黑体" w:cs="Times New Roman"/>
          <w:b/>
          <w:bCs/>
          <w:sz w:val="28"/>
          <w:szCs w:val="28"/>
        </w:rPr>
      </w:pPr>
      <w:r w:rsidRPr="003D1BDB">
        <w:rPr>
          <w:rFonts w:ascii="黑体" w:eastAsia="黑体" w:hAnsi="黑体" w:cs="Times New Roman"/>
          <w:b/>
          <w:bCs/>
          <w:sz w:val="28"/>
          <w:szCs w:val="28"/>
        </w:rPr>
        <w:t xml:space="preserve">1.2 </w:t>
      </w:r>
      <w:r w:rsidRPr="003D1BDB">
        <w:rPr>
          <w:rFonts w:ascii="黑体" w:eastAsia="黑体" w:hAnsi="黑体" w:cs="Times New Roman" w:hint="eastAsia"/>
          <w:b/>
          <w:bCs/>
          <w:sz w:val="28"/>
          <w:szCs w:val="28"/>
        </w:rPr>
        <w:t>工作任务</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xxxxxx</w:t>
      </w:r>
    </w:p>
    <w:p w:rsidR="003D1BDB" w:rsidRPr="003D1BDB" w:rsidRDefault="003D1BDB" w:rsidP="003D1BDB">
      <w:pPr>
        <w:spacing w:line="360" w:lineRule="auto"/>
        <w:ind w:firstLineChars="200" w:firstLine="480"/>
        <w:jc w:val="center"/>
        <w:rPr>
          <w:rFonts w:ascii="宋体" w:eastAsia="宋体" w:hAnsi="宋体" w:cs="宋体" w:hint="eastAsia"/>
          <w:kern w:val="0"/>
          <w:sz w:val="24"/>
        </w:rPr>
      </w:pPr>
      <w:r w:rsidRPr="003D1BDB">
        <w:rPr>
          <w:rFonts w:ascii="宋体" w:eastAsia="宋体" w:hAnsi="宋体" w:cs="宋体" w:hint="eastAsia"/>
          <w:kern w:val="0"/>
          <w:sz w:val="24"/>
        </w:rPr>
        <w:t>表1  工作典型任务与职业能力分析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3D1BDB" w:rsidRPr="003D1BDB" w:rsidTr="00A94B5C">
        <w:tc>
          <w:tcPr>
            <w:tcW w:w="2840" w:type="dxa"/>
            <w:shd w:val="clear" w:color="auto" w:fill="auto"/>
          </w:tcPr>
          <w:p w:rsidR="003D1BDB" w:rsidRPr="003D1BDB" w:rsidRDefault="003D1BDB" w:rsidP="003D1BDB">
            <w:pPr>
              <w:spacing w:line="360" w:lineRule="auto"/>
              <w:rPr>
                <w:rFonts w:ascii="宋体" w:eastAsia="宋体" w:hAnsi="宋体" w:cs="宋体" w:hint="eastAsia"/>
                <w:b/>
                <w:bCs/>
                <w:kern w:val="0"/>
                <w:sz w:val="24"/>
              </w:rPr>
            </w:pPr>
            <w:r w:rsidRPr="003D1BDB">
              <w:rPr>
                <w:rFonts w:ascii="宋体" w:eastAsia="宋体" w:hAnsi="宋体" w:cs="宋体" w:hint="eastAsia"/>
                <w:b/>
                <w:bCs/>
                <w:kern w:val="0"/>
                <w:sz w:val="24"/>
              </w:rPr>
              <w:t>工作任务</w:t>
            </w:r>
          </w:p>
        </w:tc>
        <w:tc>
          <w:tcPr>
            <w:tcW w:w="2841" w:type="dxa"/>
            <w:shd w:val="clear" w:color="auto" w:fill="auto"/>
          </w:tcPr>
          <w:p w:rsidR="003D1BDB" w:rsidRPr="003D1BDB" w:rsidRDefault="003D1BDB" w:rsidP="003D1BDB">
            <w:pPr>
              <w:spacing w:line="360" w:lineRule="auto"/>
              <w:rPr>
                <w:rFonts w:ascii="宋体" w:eastAsia="宋体" w:hAnsi="宋体" w:cs="宋体" w:hint="eastAsia"/>
                <w:b/>
                <w:bCs/>
                <w:kern w:val="0"/>
                <w:sz w:val="24"/>
              </w:rPr>
            </w:pPr>
            <w:r w:rsidRPr="003D1BDB">
              <w:rPr>
                <w:rFonts w:ascii="宋体" w:eastAsia="宋体" w:hAnsi="宋体" w:cs="宋体" w:hint="eastAsia"/>
                <w:b/>
                <w:bCs/>
                <w:kern w:val="0"/>
                <w:sz w:val="24"/>
              </w:rPr>
              <w:t>职业能力</w:t>
            </w:r>
          </w:p>
        </w:tc>
        <w:tc>
          <w:tcPr>
            <w:tcW w:w="2841" w:type="dxa"/>
            <w:shd w:val="clear" w:color="auto" w:fill="auto"/>
          </w:tcPr>
          <w:p w:rsidR="003D1BDB" w:rsidRPr="003D1BDB" w:rsidRDefault="003D1BDB" w:rsidP="003D1BDB">
            <w:pPr>
              <w:spacing w:line="360" w:lineRule="auto"/>
              <w:rPr>
                <w:rFonts w:ascii="宋体" w:eastAsia="宋体" w:hAnsi="宋体" w:cs="宋体" w:hint="eastAsia"/>
                <w:b/>
                <w:bCs/>
                <w:kern w:val="0"/>
                <w:sz w:val="24"/>
              </w:rPr>
            </w:pPr>
            <w:r w:rsidRPr="003D1BDB">
              <w:rPr>
                <w:rFonts w:ascii="宋体" w:eastAsia="宋体" w:hAnsi="宋体" w:cs="宋体" w:hint="eastAsia"/>
                <w:b/>
                <w:bCs/>
                <w:kern w:val="0"/>
                <w:sz w:val="24"/>
                <w:highlight w:val="yellow"/>
              </w:rPr>
              <w:t>单元模块</w:t>
            </w:r>
          </w:p>
        </w:tc>
      </w:tr>
      <w:tr w:rsidR="003D1BDB" w:rsidRPr="003D1BDB" w:rsidTr="00A94B5C">
        <w:tc>
          <w:tcPr>
            <w:tcW w:w="2840"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hint="eastAsia"/>
                <w:kern w:val="0"/>
                <w:sz w:val="24"/>
              </w:rPr>
            </w:pPr>
            <w:r w:rsidRPr="003D1BDB">
              <w:rPr>
                <w:rFonts w:ascii="黑体" w:eastAsia="黑体" w:hAnsi="黑体" w:cs="宋体" w:hint="eastAsia"/>
                <w:kern w:val="0"/>
                <w:sz w:val="24"/>
              </w:rPr>
              <w:t>1.</w:t>
            </w:r>
          </w:p>
          <w:p w:rsidR="003D1BDB" w:rsidRPr="003D1BDB" w:rsidRDefault="003D1BDB" w:rsidP="003D1BDB">
            <w:pPr>
              <w:spacing w:line="360" w:lineRule="auto"/>
              <w:rPr>
                <w:rFonts w:ascii="黑体" w:eastAsia="黑体" w:hAnsi="黑体" w:cs="宋体" w:hint="eastAsia"/>
                <w:kern w:val="0"/>
                <w:sz w:val="24"/>
              </w:rPr>
            </w:pPr>
            <w:r w:rsidRPr="003D1BDB">
              <w:rPr>
                <w:rFonts w:ascii="黑体" w:eastAsia="黑体" w:hAnsi="黑体" w:cs="宋体" w:hint="eastAsia"/>
                <w:kern w:val="0"/>
                <w:sz w:val="24"/>
              </w:rPr>
              <w:t>2.</w:t>
            </w:r>
          </w:p>
          <w:p w:rsidR="003D1BDB" w:rsidRPr="003D1BDB" w:rsidRDefault="003D1BDB" w:rsidP="003D1BDB">
            <w:pPr>
              <w:spacing w:line="360" w:lineRule="auto"/>
              <w:rPr>
                <w:rFonts w:ascii="黑体" w:eastAsia="黑体" w:hAnsi="黑体" w:cs="宋体"/>
                <w:kern w:val="0"/>
                <w:sz w:val="24"/>
              </w:rPr>
            </w:pPr>
            <w:r w:rsidRPr="003D1BDB">
              <w:rPr>
                <w:rFonts w:ascii="黑体" w:eastAsia="黑体" w:hAnsi="黑体" w:cs="宋体" w:hint="eastAsia"/>
                <w:kern w:val="0"/>
                <w:sz w:val="24"/>
              </w:rPr>
              <w:t>3.</w:t>
            </w: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r>
      <w:tr w:rsidR="003D1BDB" w:rsidRPr="003D1BDB" w:rsidTr="00A94B5C">
        <w:tc>
          <w:tcPr>
            <w:tcW w:w="2840"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r>
      <w:tr w:rsidR="003D1BDB" w:rsidRPr="003D1BDB" w:rsidTr="00A94B5C">
        <w:tc>
          <w:tcPr>
            <w:tcW w:w="2840"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r>
      <w:tr w:rsidR="003D1BDB" w:rsidRPr="003D1BDB" w:rsidTr="00A94B5C">
        <w:tc>
          <w:tcPr>
            <w:tcW w:w="2840"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c>
          <w:tcPr>
            <w:tcW w:w="2841" w:type="dxa"/>
            <w:shd w:val="clear" w:color="auto" w:fill="auto"/>
          </w:tcPr>
          <w:p w:rsidR="003D1BDB" w:rsidRPr="003D1BDB" w:rsidRDefault="003D1BDB" w:rsidP="003D1BDB">
            <w:pPr>
              <w:spacing w:line="360" w:lineRule="auto"/>
              <w:rPr>
                <w:rFonts w:ascii="黑体" w:eastAsia="黑体" w:hAnsi="黑体" w:cs="宋体"/>
                <w:kern w:val="0"/>
                <w:sz w:val="24"/>
              </w:rPr>
            </w:pPr>
          </w:p>
        </w:tc>
      </w:tr>
    </w:tbl>
    <w:p w:rsidR="003D1BDB" w:rsidRPr="003D1BDB" w:rsidRDefault="003D1BDB" w:rsidP="003D1BDB">
      <w:pPr>
        <w:spacing w:line="360" w:lineRule="auto"/>
        <w:ind w:firstLineChars="200" w:firstLine="480"/>
        <w:rPr>
          <w:rFonts w:ascii="黑体" w:eastAsia="黑体" w:hAnsi="黑体" w:cs="宋体"/>
          <w:kern w:val="0"/>
          <w:sz w:val="24"/>
        </w:rPr>
      </w:pPr>
    </w:p>
    <w:p w:rsidR="003D1BDB" w:rsidRPr="003D1BDB" w:rsidRDefault="003D1BDB" w:rsidP="003D1BDB">
      <w:pPr>
        <w:spacing w:line="360" w:lineRule="auto"/>
        <w:rPr>
          <w:rFonts w:ascii="黑体" w:eastAsia="黑体" w:hAnsi="黑体" w:cs="Times New Roman"/>
          <w:b/>
          <w:bCs/>
          <w:sz w:val="32"/>
          <w:szCs w:val="32"/>
        </w:rPr>
      </w:pPr>
      <w:r w:rsidRPr="003D1BDB">
        <w:rPr>
          <w:rFonts w:ascii="黑体" w:eastAsia="黑体" w:hAnsi="黑体" w:cs="Times New Roman"/>
          <w:b/>
          <w:bCs/>
          <w:sz w:val="32"/>
          <w:szCs w:val="32"/>
        </w:rPr>
        <w:t>2. 课程目标</w:t>
      </w:r>
    </w:p>
    <w:p w:rsidR="003D1BDB" w:rsidRPr="003D1BDB" w:rsidRDefault="003D1BDB" w:rsidP="003D1BDB">
      <w:pPr>
        <w:spacing w:line="360" w:lineRule="auto"/>
        <w:rPr>
          <w:rFonts w:ascii="黑体" w:eastAsia="黑体" w:hAnsi="黑体" w:cs="Times New Roman"/>
          <w:b/>
          <w:bCs/>
          <w:sz w:val="28"/>
          <w:szCs w:val="28"/>
        </w:rPr>
      </w:pPr>
      <w:r w:rsidRPr="003D1BDB">
        <w:rPr>
          <w:rFonts w:ascii="黑体" w:eastAsia="黑体" w:hAnsi="黑体" w:cs="Times New Roman"/>
          <w:b/>
          <w:bCs/>
          <w:sz w:val="28"/>
          <w:szCs w:val="28"/>
        </w:rPr>
        <w:t>2.1 总体目标</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lastRenderedPageBreak/>
        <w:t>xxxxx</w:t>
      </w:r>
    </w:p>
    <w:p w:rsidR="003D1BDB" w:rsidRPr="003D1BDB" w:rsidRDefault="003D1BDB" w:rsidP="003D1BDB">
      <w:pPr>
        <w:spacing w:line="360" w:lineRule="auto"/>
        <w:ind w:firstLineChars="200" w:firstLine="480"/>
        <w:rPr>
          <w:rFonts w:ascii="黑体" w:eastAsia="黑体" w:hAnsi="黑体" w:cs="宋体" w:hint="eastAsia"/>
          <w:kern w:val="0"/>
          <w:sz w:val="24"/>
        </w:rPr>
      </w:pPr>
    </w:p>
    <w:p w:rsidR="003D1BDB" w:rsidRPr="003D1BDB" w:rsidRDefault="003D1BDB" w:rsidP="003D1BDB">
      <w:pPr>
        <w:spacing w:line="360" w:lineRule="auto"/>
        <w:rPr>
          <w:rFonts w:ascii="黑体" w:eastAsia="黑体" w:hAnsi="黑体" w:cs="Times New Roman"/>
          <w:b/>
          <w:bCs/>
          <w:sz w:val="28"/>
          <w:szCs w:val="28"/>
        </w:rPr>
      </w:pPr>
      <w:r w:rsidRPr="003D1BDB">
        <w:rPr>
          <w:rFonts w:ascii="黑体" w:eastAsia="黑体" w:hAnsi="黑体" w:cs="Times New Roman"/>
          <w:b/>
          <w:bCs/>
          <w:sz w:val="28"/>
          <w:szCs w:val="28"/>
        </w:rPr>
        <w:t>2.2 具体目标</w:t>
      </w:r>
    </w:p>
    <w:p w:rsidR="003D1BDB" w:rsidRPr="003D1BDB" w:rsidRDefault="003D1BDB" w:rsidP="003D1BDB">
      <w:pPr>
        <w:spacing w:line="360" w:lineRule="auto"/>
        <w:ind w:firstLineChars="200" w:firstLine="482"/>
        <w:rPr>
          <w:rFonts w:ascii="黑体" w:eastAsia="黑体" w:hAnsi="黑体" w:cs="Times New Roman"/>
          <w:b/>
          <w:bCs/>
          <w:sz w:val="24"/>
        </w:rPr>
      </w:pPr>
      <w:r w:rsidRPr="003D1BDB">
        <w:rPr>
          <w:rFonts w:ascii="黑体" w:eastAsia="黑体" w:hAnsi="黑体" w:cs="Times New Roman"/>
          <w:b/>
          <w:bCs/>
          <w:sz w:val="24"/>
        </w:rPr>
        <w:t>2.2.1 知识目标</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w:t>
      </w:r>
    </w:p>
    <w:p w:rsidR="003D1BDB" w:rsidRPr="003D1BDB" w:rsidRDefault="003D1BDB" w:rsidP="003D1BDB">
      <w:pPr>
        <w:spacing w:line="360" w:lineRule="auto"/>
        <w:ind w:firstLineChars="200" w:firstLine="482"/>
        <w:rPr>
          <w:rFonts w:ascii="黑体" w:eastAsia="黑体" w:hAnsi="黑体" w:cs="Times New Roman"/>
          <w:b/>
          <w:bCs/>
          <w:sz w:val="24"/>
        </w:rPr>
      </w:pPr>
      <w:r w:rsidRPr="003D1BDB">
        <w:rPr>
          <w:rFonts w:ascii="黑体" w:eastAsia="黑体" w:hAnsi="黑体" w:cs="Times New Roman"/>
          <w:b/>
          <w:bCs/>
          <w:sz w:val="24"/>
        </w:rPr>
        <w:t>2.2.2 能力目标</w:t>
      </w:r>
    </w:p>
    <w:p w:rsidR="003D1BDB" w:rsidRPr="003D1BDB" w:rsidRDefault="003D1BDB" w:rsidP="003D1BDB">
      <w:pPr>
        <w:snapToGrid w:val="0"/>
        <w:spacing w:line="360" w:lineRule="auto"/>
        <w:ind w:firstLineChars="200" w:firstLine="480"/>
        <w:rPr>
          <w:rFonts w:ascii="Times New Roman" w:eastAsia="宋体" w:hAnsi="Times New Roman" w:cs="Times New Roman"/>
          <w:bCs/>
          <w:sz w:val="24"/>
        </w:rPr>
      </w:pPr>
      <w:r w:rsidRPr="003D1BDB">
        <w:rPr>
          <w:rFonts w:ascii="黑体" w:eastAsia="黑体" w:hAnsi="黑体" w:cs="宋体" w:hint="eastAsia"/>
          <w:kern w:val="0"/>
          <w:sz w:val="24"/>
        </w:rPr>
        <w:t>xxxxx</w:t>
      </w:r>
      <w:r w:rsidRPr="003D1BDB">
        <w:rPr>
          <w:rFonts w:ascii="Times New Roman" w:eastAsia="宋体" w:hAnsi="Times New Roman" w:cs="Times New Roman"/>
          <w:bCs/>
          <w:sz w:val="24"/>
        </w:rPr>
        <w:t xml:space="preserve"> </w:t>
      </w:r>
    </w:p>
    <w:p w:rsidR="003D1BDB" w:rsidRPr="003D1BDB" w:rsidRDefault="003D1BDB" w:rsidP="003D1BDB">
      <w:pPr>
        <w:spacing w:line="360" w:lineRule="auto"/>
        <w:ind w:firstLineChars="200" w:firstLine="482"/>
        <w:rPr>
          <w:rFonts w:ascii="黑体" w:eastAsia="黑体" w:hAnsi="黑体" w:cs="Times New Roman"/>
          <w:b/>
          <w:bCs/>
          <w:sz w:val="24"/>
        </w:rPr>
      </w:pPr>
      <w:r w:rsidRPr="003D1BDB">
        <w:rPr>
          <w:rFonts w:ascii="黑体" w:eastAsia="黑体" w:hAnsi="黑体" w:cs="Times New Roman"/>
          <w:b/>
          <w:bCs/>
          <w:sz w:val="24"/>
        </w:rPr>
        <w:t>2.2.3 素质目标</w:t>
      </w:r>
    </w:p>
    <w:p w:rsidR="003D1BDB" w:rsidRPr="003D1BDB" w:rsidRDefault="003D1BDB" w:rsidP="003D1BDB">
      <w:pPr>
        <w:snapToGrid w:val="0"/>
        <w:spacing w:line="360" w:lineRule="auto"/>
        <w:ind w:firstLineChars="200" w:firstLine="480"/>
        <w:rPr>
          <w:rFonts w:ascii="Times New Roman" w:eastAsia="宋体" w:hAnsi="Times New Roman" w:cs="Times New Roman"/>
          <w:kern w:val="0"/>
          <w:sz w:val="24"/>
        </w:rPr>
      </w:pPr>
      <w:r w:rsidRPr="003D1BDB">
        <w:rPr>
          <w:rFonts w:ascii="黑体" w:eastAsia="黑体" w:hAnsi="黑体" w:cs="宋体" w:hint="eastAsia"/>
          <w:kern w:val="0"/>
          <w:sz w:val="24"/>
        </w:rPr>
        <w:t>xxxxx</w:t>
      </w:r>
    </w:p>
    <w:p w:rsidR="003D1BDB" w:rsidRPr="003D1BDB" w:rsidRDefault="003D1BDB" w:rsidP="003D1BDB">
      <w:pPr>
        <w:spacing w:line="360" w:lineRule="auto"/>
        <w:rPr>
          <w:rFonts w:ascii="黑体" w:eastAsia="黑体" w:hAnsi="黑体" w:cs="Times New Roman"/>
          <w:b/>
          <w:bCs/>
          <w:sz w:val="32"/>
          <w:szCs w:val="32"/>
        </w:rPr>
      </w:pPr>
      <w:r w:rsidRPr="003D1BDB">
        <w:rPr>
          <w:rFonts w:ascii="黑体" w:eastAsia="黑体" w:hAnsi="黑体" w:cs="Times New Roman"/>
          <w:b/>
          <w:bCs/>
          <w:sz w:val="32"/>
          <w:szCs w:val="32"/>
        </w:rPr>
        <w:t>3. 课程重难点</w:t>
      </w:r>
    </w:p>
    <w:p w:rsidR="003D1BDB" w:rsidRPr="003D1BDB" w:rsidRDefault="003D1BDB" w:rsidP="003D1BDB">
      <w:pPr>
        <w:spacing w:line="360" w:lineRule="auto"/>
        <w:ind w:firstLineChars="200" w:firstLine="480"/>
        <w:rPr>
          <w:rFonts w:ascii="黑体" w:eastAsia="黑体" w:hAnsi="黑体" w:cs="Times New Roman"/>
          <w:b/>
          <w:bCs/>
          <w:sz w:val="32"/>
          <w:szCs w:val="32"/>
        </w:rPr>
      </w:pPr>
      <w:r w:rsidRPr="003D1BDB">
        <w:rPr>
          <w:rFonts w:ascii="黑体" w:eastAsia="黑体" w:hAnsi="黑体" w:cs="宋体" w:hint="eastAsia"/>
          <w:kern w:val="0"/>
          <w:sz w:val="24"/>
        </w:rPr>
        <w:t>xxxxx</w:t>
      </w:r>
    </w:p>
    <w:p w:rsidR="003D1BDB" w:rsidRPr="003D1BDB" w:rsidRDefault="003D1BDB" w:rsidP="003D1BDB">
      <w:pPr>
        <w:spacing w:line="360" w:lineRule="auto"/>
        <w:rPr>
          <w:rFonts w:ascii="黑体" w:eastAsia="黑体" w:hAnsi="黑体" w:cs="Times New Roman"/>
          <w:b/>
          <w:bCs/>
          <w:sz w:val="32"/>
          <w:szCs w:val="32"/>
        </w:rPr>
      </w:pPr>
      <w:r w:rsidRPr="003D1BDB">
        <w:rPr>
          <w:rFonts w:ascii="黑体" w:eastAsia="黑体" w:hAnsi="黑体" w:cs="Times New Roman"/>
          <w:b/>
          <w:bCs/>
          <w:sz w:val="32"/>
          <w:szCs w:val="32"/>
        </w:rPr>
        <w:t>4. 课程教学内容</w:t>
      </w:r>
    </w:p>
    <w:p w:rsidR="003D1BDB" w:rsidRPr="003D1BDB" w:rsidRDefault="003D1BDB" w:rsidP="003D1BDB">
      <w:pPr>
        <w:spacing w:line="360" w:lineRule="auto"/>
        <w:ind w:firstLineChars="200" w:firstLine="480"/>
        <w:rPr>
          <w:rFonts w:ascii="Times New Roman" w:eastAsia="宋体" w:hAnsi="Times New Roman" w:cs="Times New Roman"/>
          <w:sz w:val="24"/>
        </w:rPr>
      </w:pPr>
      <w:r w:rsidRPr="003D1BDB">
        <w:rPr>
          <w:rFonts w:ascii="黑体" w:eastAsia="黑体" w:hAnsi="黑体" w:cs="宋体" w:hint="eastAsia"/>
          <w:kern w:val="0"/>
          <w:sz w:val="24"/>
        </w:rPr>
        <w:t>xxxxx</w:t>
      </w:r>
    </w:p>
    <w:p w:rsidR="003D1BDB" w:rsidRPr="003D1BDB" w:rsidRDefault="003D1BDB" w:rsidP="003D1BDB">
      <w:pPr>
        <w:spacing w:line="360" w:lineRule="auto"/>
        <w:ind w:firstLineChars="200" w:firstLine="480"/>
        <w:rPr>
          <w:rFonts w:ascii="Times New Roman" w:eastAsia="宋体" w:hAnsi="Times New Roman" w:cs="Times New Roman"/>
          <w:sz w:val="24"/>
        </w:rPr>
      </w:pPr>
      <w:r w:rsidRPr="003D1BDB">
        <w:rPr>
          <w:rFonts w:ascii="Times New Roman" w:eastAsia="宋体" w:hAnsi="Times New Roman" w:cs="Times New Roman"/>
          <w:sz w:val="24"/>
        </w:rPr>
        <w:t>课程内容结构及学时分配见表</w:t>
      </w:r>
      <w:r w:rsidRPr="003D1BDB">
        <w:rPr>
          <w:rFonts w:ascii="Times New Roman" w:eastAsia="宋体" w:hAnsi="Times New Roman" w:cs="Times New Roman" w:hint="eastAsia"/>
          <w:sz w:val="24"/>
        </w:rPr>
        <w:t>2</w:t>
      </w:r>
      <w:r w:rsidRPr="003D1BDB">
        <w:rPr>
          <w:rFonts w:ascii="Times New Roman" w:eastAsia="宋体" w:hAnsi="Times New Roman" w:cs="Times New Roman"/>
          <w:sz w:val="24"/>
        </w:rPr>
        <w:t>。</w:t>
      </w:r>
    </w:p>
    <w:p w:rsidR="003D1BDB" w:rsidRPr="003D1BDB" w:rsidRDefault="003D1BDB" w:rsidP="003D1BDB">
      <w:pPr>
        <w:spacing w:line="360" w:lineRule="auto"/>
        <w:ind w:firstLineChars="200" w:firstLine="480"/>
        <w:jc w:val="center"/>
        <w:rPr>
          <w:rFonts w:ascii="Times New Roman" w:eastAsia="宋体" w:hAnsi="Times New Roman" w:cs="Times New Roman"/>
          <w:sz w:val="24"/>
        </w:rPr>
      </w:pPr>
      <w:r w:rsidRPr="003D1BDB">
        <w:rPr>
          <w:rFonts w:ascii="Times New Roman" w:eastAsia="宋体" w:hAnsi="Times New Roman" w:cs="Times New Roman"/>
          <w:sz w:val="24"/>
        </w:rPr>
        <w:t>表</w:t>
      </w:r>
      <w:r w:rsidRPr="003D1BDB">
        <w:rPr>
          <w:rFonts w:ascii="Times New Roman" w:eastAsia="宋体" w:hAnsi="Times New Roman" w:cs="Times New Roman" w:hint="eastAsia"/>
          <w:sz w:val="24"/>
        </w:rPr>
        <w:t>2</w:t>
      </w:r>
      <w:r w:rsidRPr="003D1BDB">
        <w:rPr>
          <w:rFonts w:ascii="Times New Roman" w:eastAsia="宋体" w:hAnsi="Times New Roman" w:cs="Times New Roman"/>
          <w:sz w:val="24"/>
        </w:rPr>
        <w:t xml:space="preserve"> </w:t>
      </w:r>
      <w:r w:rsidRPr="003D1BDB">
        <w:rPr>
          <w:rFonts w:ascii="Times New Roman" w:eastAsia="宋体" w:hAnsi="Times New Roman" w:cs="Times New Roman"/>
          <w:sz w:val="24"/>
        </w:rPr>
        <w:t>课程内容结构及学时分配</w:t>
      </w:r>
    </w:p>
    <w:tbl>
      <w:tblPr>
        <w:tblW w:w="522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72"/>
        <w:gridCol w:w="780"/>
        <w:gridCol w:w="2440"/>
        <w:gridCol w:w="3890"/>
        <w:gridCol w:w="983"/>
        <w:gridCol w:w="754"/>
      </w:tblGrid>
      <w:tr w:rsidR="003D1BDB" w:rsidRPr="003D1BDB" w:rsidTr="00A94B5C">
        <w:trPr>
          <w:trHeight w:val="1302"/>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
                <w:sz w:val="24"/>
              </w:rPr>
            </w:pPr>
            <w:r w:rsidRPr="003D1BDB">
              <w:rPr>
                <w:rFonts w:ascii="宋体" w:eastAsia="宋体" w:hAnsi="宋体" w:cs="Times New Roman"/>
                <w:b/>
                <w:sz w:val="24"/>
              </w:rPr>
              <w:t>序号</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
                <w:sz w:val="24"/>
              </w:rPr>
            </w:pPr>
            <w:r w:rsidRPr="003D1BDB">
              <w:rPr>
                <w:rFonts w:ascii="宋体" w:eastAsia="宋体" w:hAnsi="宋体" w:cs="Times New Roman" w:hint="eastAsia"/>
                <w:b/>
                <w:sz w:val="24"/>
                <w:highlight w:val="yellow"/>
              </w:rPr>
              <w:t>单元模块</w:t>
            </w:r>
          </w:p>
        </w:tc>
        <w:tc>
          <w:tcPr>
            <w:tcW w:w="129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
                <w:sz w:val="24"/>
              </w:rPr>
            </w:pPr>
            <w:r w:rsidRPr="003D1BDB">
              <w:rPr>
                <w:rFonts w:ascii="宋体" w:eastAsia="宋体" w:hAnsi="宋体" w:cs="Times New Roman" w:hint="eastAsia"/>
                <w:b/>
                <w:sz w:val="24"/>
              </w:rPr>
              <w:t>教学目标</w:t>
            </w:r>
          </w:p>
        </w:tc>
        <w:tc>
          <w:tcPr>
            <w:tcW w:w="206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
                <w:sz w:val="24"/>
              </w:rPr>
            </w:pPr>
            <w:r w:rsidRPr="003D1BDB">
              <w:rPr>
                <w:rFonts w:ascii="宋体" w:eastAsia="宋体" w:hAnsi="宋体" w:cs="Times New Roman"/>
                <w:b/>
                <w:sz w:val="24"/>
              </w:rPr>
              <w:t>教学内容及教学要求</w:t>
            </w: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
                <w:sz w:val="24"/>
              </w:rPr>
            </w:pPr>
            <w:r w:rsidRPr="003D1BDB">
              <w:rPr>
                <w:rFonts w:ascii="宋体" w:eastAsia="宋体" w:hAnsi="宋体" w:cs="Times New Roman"/>
                <w:b/>
                <w:sz w:val="24"/>
              </w:rPr>
              <w:t>活动设计</w:t>
            </w: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
                <w:sz w:val="24"/>
              </w:rPr>
            </w:pPr>
            <w:r w:rsidRPr="003D1BDB">
              <w:rPr>
                <w:rFonts w:ascii="宋体" w:eastAsia="宋体" w:hAnsi="宋体" w:cs="Times New Roman"/>
                <w:b/>
                <w:sz w:val="24"/>
              </w:rPr>
              <w:t>参考学时</w:t>
            </w:r>
          </w:p>
        </w:tc>
      </w:tr>
      <w:tr w:rsidR="003D1BDB" w:rsidRPr="003D1BDB" w:rsidTr="00A94B5C">
        <w:trPr>
          <w:trHeight w:val="481"/>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hint="eastAsia"/>
                <w:bCs/>
                <w:sz w:val="24"/>
              </w:rPr>
            </w:pPr>
            <w:r w:rsidRPr="003D1BDB">
              <w:rPr>
                <w:rFonts w:ascii="宋体" w:eastAsia="宋体" w:hAnsi="宋体" w:cs="Times New Roman" w:hint="eastAsia"/>
                <w:bCs/>
                <w:sz w:val="24"/>
              </w:rPr>
              <w:t>1</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1294" w:type="pct"/>
            <w:tcMar>
              <w:top w:w="0" w:type="dxa"/>
              <w:left w:w="108" w:type="dxa"/>
              <w:bottom w:w="0" w:type="dxa"/>
              <w:right w:w="108" w:type="dxa"/>
            </w:tcMar>
            <w:vAlign w:val="center"/>
          </w:tcPr>
          <w:p w:rsidR="003D1BDB" w:rsidRPr="003D1BDB" w:rsidRDefault="003D1BDB" w:rsidP="003D1BDB">
            <w:pPr>
              <w:spacing w:line="360" w:lineRule="auto"/>
              <w:rPr>
                <w:rFonts w:ascii="宋体" w:eastAsia="宋体" w:hAnsi="宋体" w:cs="楷体_GB2312" w:hint="eastAsia"/>
                <w:sz w:val="24"/>
                <w:szCs w:val="24"/>
              </w:rPr>
            </w:pPr>
          </w:p>
        </w:tc>
        <w:tc>
          <w:tcPr>
            <w:tcW w:w="2064" w:type="pct"/>
            <w:tcMar>
              <w:top w:w="0" w:type="dxa"/>
              <w:left w:w="108" w:type="dxa"/>
              <w:bottom w:w="0" w:type="dxa"/>
              <w:right w:w="108" w:type="dxa"/>
            </w:tcMar>
            <w:vAlign w:val="center"/>
          </w:tcPr>
          <w:p w:rsidR="003D1BDB" w:rsidRPr="003D1BDB" w:rsidRDefault="003D1BDB" w:rsidP="003D1BDB">
            <w:pPr>
              <w:spacing w:line="360" w:lineRule="auto"/>
              <w:rPr>
                <w:rFonts w:ascii="宋体" w:eastAsia="宋体" w:hAnsi="宋体" w:cs="楷体_GB2312" w:hint="eastAsia"/>
                <w:sz w:val="24"/>
                <w:szCs w:val="24"/>
              </w:rPr>
            </w:pP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hint="eastAsia"/>
                <w:sz w:val="24"/>
              </w:rPr>
            </w:pP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r>
      <w:tr w:rsidR="003D1BDB" w:rsidRPr="003D1BDB" w:rsidTr="00A94B5C">
        <w:trPr>
          <w:trHeight w:val="481"/>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hint="eastAsia"/>
                <w:bCs/>
                <w:sz w:val="24"/>
              </w:rPr>
            </w:pPr>
            <w:r w:rsidRPr="003D1BDB">
              <w:rPr>
                <w:rFonts w:ascii="宋体" w:eastAsia="宋体" w:hAnsi="宋体" w:cs="Times New Roman" w:hint="eastAsia"/>
                <w:bCs/>
                <w:sz w:val="24"/>
              </w:rPr>
              <w:t>2</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1294" w:type="pct"/>
            <w:tcMar>
              <w:top w:w="0" w:type="dxa"/>
              <w:left w:w="108" w:type="dxa"/>
              <w:bottom w:w="0" w:type="dxa"/>
              <w:right w:w="108" w:type="dxa"/>
            </w:tcMar>
            <w:vAlign w:val="center"/>
          </w:tcPr>
          <w:p w:rsidR="003D1BDB" w:rsidRPr="003D1BDB" w:rsidRDefault="003D1BDB" w:rsidP="003D1BDB">
            <w:pPr>
              <w:spacing w:line="360" w:lineRule="auto"/>
              <w:rPr>
                <w:rFonts w:ascii="宋体" w:eastAsia="宋体" w:hAnsi="宋体" w:cs="楷体_GB2312" w:hint="eastAsia"/>
                <w:sz w:val="24"/>
                <w:szCs w:val="24"/>
              </w:rPr>
            </w:pPr>
          </w:p>
        </w:tc>
        <w:tc>
          <w:tcPr>
            <w:tcW w:w="2064" w:type="pct"/>
            <w:tcMar>
              <w:top w:w="0" w:type="dxa"/>
              <w:left w:w="108" w:type="dxa"/>
              <w:bottom w:w="0" w:type="dxa"/>
              <w:right w:w="108" w:type="dxa"/>
            </w:tcMar>
            <w:vAlign w:val="center"/>
          </w:tcPr>
          <w:p w:rsidR="003D1BDB" w:rsidRPr="003D1BDB" w:rsidRDefault="003D1BDB" w:rsidP="003D1BDB">
            <w:pPr>
              <w:spacing w:line="360" w:lineRule="auto"/>
              <w:rPr>
                <w:rFonts w:ascii="宋体" w:eastAsia="宋体" w:hAnsi="宋体" w:cs="楷体_GB2312" w:hint="eastAsia"/>
                <w:sz w:val="24"/>
                <w:szCs w:val="24"/>
              </w:rPr>
            </w:pP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hint="eastAsia"/>
                <w:sz w:val="24"/>
              </w:rPr>
            </w:pP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r>
      <w:tr w:rsidR="003D1BDB" w:rsidRPr="003D1BDB" w:rsidTr="00A94B5C">
        <w:trPr>
          <w:trHeight w:val="481"/>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hint="eastAsia"/>
                <w:bCs/>
                <w:sz w:val="24"/>
              </w:rPr>
            </w:pPr>
            <w:r w:rsidRPr="003D1BDB">
              <w:rPr>
                <w:rFonts w:ascii="宋体" w:eastAsia="宋体" w:hAnsi="宋体" w:cs="Times New Roman" w:hint="eastAsia"/>
                <w:bCs/>
                <w:sz w:val="24"/>
              </w:rPr>
              <w:t>3</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1294" w:type="pct"/>
            <w:tcMar>
              <w:top w:w="0" w:type="dxa"/>
              <w:left w:w="108" w:type="dxa"/>
              <w:bottom w:w="0" w:type="dxa"/>
              <w:right w:w="108" w:type="dxa"/>
            </w:tcMar>
            <w:vAlign w:val="center"/>
          </w:tcPr>
          <w:p w:rsidR="003D1BDB" w:rsidRPr="003D1BDB" w:rsidRDefault="003D1BDB" w:rsidP="003D1BDB">
            <w:pPr>
              <w:spacing w:line="360" w:lineRule="auto"/>
              <w:jc w:val="left"/>
              <w:rPr>
                <w:rFonts w:ascii="宋体" w:eastAsia="宋体" w:hAnsi="宋体" w:cs="Times New Roman" w:hint="eastAsia"/>
                <w:bCs/>
                <w:sz w:val="24"/>
              </w:rPr>
            </w:pPr>
          </w:p>
        </w:tc>
        <w:tc>
          <w:tcPr>
            <w:tcW w:w="2064" w:type="pct"/>
            <w:tcMar>
              <w:top w:w="0" w:type="dxa"/>
              <w:left w:w="108" w:type="dxa"/>
              <w:bottom w:w="0" w:type="dxa"/>
              <w:right w:w="108" w:type="dxa"/>
            </w:tcMar>
            <w:vAlign w:val="center"/>
          </w:tcPr>
          <w:p w:rsidR="003D1BDB" w:rsidRPr="003D1BDB" w:rsidRDefault="003D1BDB" w:rsidP="003D1BDB">
            <w:pPr>
              <w:spacing w:line="360" w:lineRule="auto"/>
              <w:jc w:val="left"/>
              <w:rPr>
                <w:rFonts w:ascii="宋体" w:eastAsia="宋体" w:hAnsi="宋体" w:cs="Times New Roman" w:hint="eastAsia"/>
                <w:bCs/>
                <w:sz w:val="24"/>
              </w:rPr>
            </w:pP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r>
      <w:tr w:rsidR="003D1BDB" w:rsidRPr="003D1BDB" w:rsidTr="00A94B5C">
        <w:trPr>
          <w:trHeight w:val="481"/>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r w:rsidRPr="003D1BDB">
              <w:rPr>
                <w:rFonts w:ascii="宋体" w:eastAsia="宋体" w:hAnsi="宋体" w:cs="Times New Roman" w:hint="eastAsia"/>
                <w:bCs/>
                <w:sz w:val="24"/>
              </w:rPr>
              <w:t>4</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1294" w:type="pct"/>
            <w:tcMar>
              <w:top w:w="0" w:type="dxa"/>
              <w:left w:w="108" w:type="dxa"/>
              <w:bottom w:w="0" w:type="dxa"/>
              <w:right w:w="108" w:type="dxa"/>
            </w:tcMar>
            <w:vAlign w:val="center"/>
          </w:tcPr>
          <w:p w:rsidR="003D1BDB" w:rsidRPr="003D1BDB" w:rsidRDefault="003D1BDB" w:rsidP="003D1BDB">
            <w:pPr>
              <w:spacing w:line="360" w:lineRule="auto"/>
              <w:jc w:val="left"/>
              <w:rPr>
                <w:rFonts w:ascii="宋体" w:eastAsia="宋体" w:hAnsi="宋体" w:cs="Times New Roman" w:hint="eastAsia"/>
                <w:bCs/>
                <w:sz w:val="24"/>
              </w:rPr>
            </w:pPr>
          </w:p>
        </w:tc>
        <w:tc>
          <w:tcPr>
            <w:tcW w:w="2064" w:type="pct"/>
            <w:tcMar>
              <w:top w:w="0" w:type="dxa"/>
              <w:left w:w="108" w:type="dxa"/>
              <w:bottom w:w="0" w:type="dxa"/>
              <w:right w:w="108" w:type="dxa"/>
            </w:tcMar>
            <w:vAlign w:val="center"/>
          </w:tcPr>
          <w:p w:rsidR="003D1BDB" w:rsidRPr="003D1BDB" w:rsidRDefault="003D1BDB" w:rsidP="003D1BDB">
            <w:pPr>
              <w:spacing w:line="360" w:lineRule="auto"/>
              <w:jc w:val="left"/>
              <w:rPr>
                <w:rFonts w:ascii="宋体" w:eastAsia="宋体" w:hAnsi="宋体" w:cs="Times New Roman" w:hint="eastAsia"/>
                <w:bCs/>
                <w:sz w:val="24"/>
              </w:rPr>
            </w:pP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r>
      <w:tr w:rsidR="003D1BDB" w:rsidRPr="003D1BDB" w:rsidTr="00A94B5C">
        <w:trPr>
          <w:trHeight w:val="481"/>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r w:rsidRPr="003D1BDB">
              <w:rPr>
                <w:rFonts w:ascii="宋体" w:eastAsia="宋体" w:hAnsi="宋体" w:cs="Times New Roman" w:hint="eastAsia"/>
                <w:bCs/>
                <w:sz w:val="24"/>
              </w:rPr>
              <w:t>5</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1294" w:type="pct"/>
            <w:tcMar>
              <w:top w:w="0" w:type="dxa"/>
              <w:left w:w="108" w:type="dxa"/>
              <w:bottom w:w="0" w:type="dxa"/>
              <w:right w:w="108" w:type="dxa"/>
            </w:tcMar>
            <w:vAlign w:val="center"/>
          </w:tcPr>
          <w:p w:rsidR="003D1BDB" w:rsidRPr="003D1BDB" w:rsidRDefault="003D1BDB" w:rsidP="003D1BDB">
            <w:pPr>
              <w:spacing w:line="360" w:lineRule="auto"/>
              <w:jc w:val="left"/>
              <w:rPr>
                <w:rFonts w:ascii="宋体" w:eastAsia="宋体" w:hAnsi="宋体" w:cs="Times New Roman" w:hint="eastAsia"/>
                <w:bCs/>
                <w:sz w:val="24"/>
              </w:rPr>
            </w:pPr>
          </w:p>
        </w:tc>
        <w:tc>
          <w:tcPr>
            <w:tcW w:w="2064" w:type="pct"/>
            <w:tcMar>
              <w:top w:w="0" w:type="dxa"/>
              <w:left w:w="108" w:type="dxa"/>
              <w:bottom w:w="0" w:type="dxa"/>
              <w:right w:w="108" w:type="dxa"/>
            </w:tcMar>
            <w:vAlign w:val="center"/>
          </w:tcPr>
          <w:p w:rsidR="003D1BDB" w:rsidRPr="003D1BDB" w:rsidRDefault="003D1BDB" w:rsidP="003D1BDB">
            <w:pPr>
              <w:spacing w:line="360" w:lineRule="auto"/>
              <w:jc w:val="left"/>
              <w:rPr>
                <w:rFonts w:ascii="宋体" w:eastAsia="宋体" w:hAnsi="宋体" w:cs="Times New Roman" w:hint="eastAsia"/>
                <w:bCs/>
                <w:sz w:val="24"/>
              </w:rPr>
            </w:pP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r>
      <w:tr w:rsidR="003D1BDB" w:rsidRPr="003D1BDB" w:rsidTr="00A94B5C">
        <w:trPr>
          <w:trHeight w:val="501"/>
          <w:jc w:val="center"/>
        </w:trPr>
        <w:tc>
          <w:tcPr>
            <w:tcW w:w="303"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r w:rsidRPr="003D1BDB">
              <w:rPr>
                <w:rFonts w:ascii="宋体" w:eastAsia="宋体" w:hAnsi="宋体" w:cs="Times New Roman" w:hint="eastAsia"/>
                <w:bCs/>
                <w:sz w:val="24"/>
              </w:rPr>
              <w:t>6</w:t>
            </w:r>
          </w:p>
        </w:tc>
        <w:tc>
          <w:tcPr>
            <w:tcW w:w="414"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c>
          <w:tcPr>
            <w:tcW w:w="1294" w:type="pct"/>
            <w:tcMar>
              <w:top w:w="0" w:type="dxa"/>
              <w:left w:w="108" w:type="dxa"/>
              <w:bottom w:w="0" w:type="dxa"/>
              <w:right w:w="108" w:type="dxa"/>
            </w:tcMar>
            <w:vAlign w:val="center"/>
          </w:tcPr>
          <w:p w:rsidR="003D1BDB" w:rsidRPr="003D1BDB" w:rsidRDefault="003D1BDB" w:rsidP="003D1BDB">
            <w:pPr>
              <w:spacing w:line="360" w:lineRule="auto"/>
              <w:rPr>
                <w:rFonts w:ascii="宋体" w:eastAsia="宋体" w:hAnsi="宋体" w:cs="Times New Roman"/>
                <w:bCs/>
                <w:sz w:val="24"/>
                <w:szCs w:val="24"/>
              </w:rPr>
            </w:pPr>
          </w:p>
        </w:tc>
        <w:tc>
          <w:tcPr>
            <w:tcW w:w="2064" w:type="pct"/>
            <w:tcMar>
              <w:top w:w="0" w:type="dxa"/>
              <w:left w:w="108" w:type="dxa"/>
              <w:bottom w:w="0" w:type="dxa"/>
              <w:right w:w="108" w:type="dxa"/>
            </w:tcMar>
            <w:vAlign w:val="center"/>
          </w:tcPr>
          <w:p w:rsidR="003D1BDB" w:rsidRPr="003D1BDB" w:rsidRDefault="003D1BDB" w:rsidP="003D1BDB">
            <w:pPr>
              <w:spacing w:line="360" w:lineRule="auto"/>
              <w:rPr>
                <w:rFonts w:ascii="宋体" w:eastAsia="宋体" w:hAnsi="宋体" w:cs="Times New Roman" w:hint="eastAsia"/>
                <w:bCs/>
                <w:sz w:val="24"/>
                <w:szCs w:val="24"/>
              </w:rPr>
            </w:pPr>
          </w:p>
        </w:tc>
        <w:tc>
          <w:tcPr>
            <w:tcW w:w="522"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sz w:val="24"/>
              </w:rPr>
            </w:pPr>
          </w:p>
        </w:tc>
        <w:tc>
          <w:tcPr>
            <w:tcW w:w="400" w:type="pct"/>
            <w:tcMar>
              <w:top w:w="0" w:type="dxa"/>
              <w:left w:w="108" w:type="dxa"/>
              <w:bottom w:w="0" w:type="dxa"/>
              <w:right w:w="108" w:type="dxa"/>
            </w:tcMar>
            <w:vAlign w:val="center"/>
          </w:tcPr>
          <w:p w:rsidR="003D1BDB" w:rsidRPr="003D1BDB" w:rsidRDefault="003D1BDB" w:rsidP="003D1BDB">
            <w:pPr>
              <w:spacing w:line="360" w:lineRule="auto"/>
              <w:jc w:val="center"/>
              <w:rPr>
                <w:rFonts w:ascii="宋体" w:eastAsia="宋体" w:hAnsi="宋体" w:cs="Times New Roman"/>
                <w:bCs/>
                <w:sz w:val="24"/>
              </w:rPr>
            </w:pPr>
          </w:p>
        </w:tc>
      </w:tr>
    </w:tbl>
    <w:p w:rsidR="003D1BDB" w:rsidRPr="003D1BDB" w:rsidRDefault="003D1BDB" w:rsidP="003D1BDB">
      <w:pPr>
        <w:spacing w:line="360" w:lineRule="auto"/>
        <w:rPr>
          <w:rFonts w:ascii="黑体" w:eastAsia="黑体" w:hAnsi="黑体" w:cs="Times New Roman"/>
          <w:b/>
          <w:bCs/>
          <w:sz w:val="32"/>
          <w:szCs w:val="32"/>
        </w:rPr>
      </w:pPr>
      <w:r w:rsidRPr="003D1BDB">
        <w:rPr>
          <w:rFonts w:ascii="黑体" w:eastAsia="黑体" w:hAnsi="黑体" w:cs="Times New Roman"/>
          <w:b/>
          <w:bCs/>
          <w:sz w:val="32"/>
          <w:szCs w:val="32"/>
        </w:rPr>
        <w:t>5. 实施建议</w:t>
      </w:r>
    </w:p>
    <w:p w:rsidR="003D1BDB" w:rsidRPr="003D1BDB" w:rsidRDefault="003D1BDB" w:rsidP="003D1BDB">
      <w:pPr>
        <w:spacing w:line="360" w:lineRule="auto"/>
        <w:rPr>
          <w:rFonts w:ascii="黑体" w:eastAsia="黑体" w:hAnsi="黑体" w:cs="Times New Roman"/>
          <w:b/>
          <w:bCs/>
          <w:sz w:val="28"/>
          <w:szCs w:val="28"/>
        </w:rPr>
      </w:pPr>
      <w:r w:rsidRPr="003D1BDB">
        <w:rPr>
          <w:rFonts w:ascii="黑体" w:eastAsia="黑体" w:hAnsi="黑体" w:cs="Times New Roman"/>
          <w:b/>
          <w:bCs/>
          <w:sz w:val="28"/>
          <w:szCs w:val="28"/>
        </w:rPr>
        <w:t>5.1 教材选用或编写建议</w:t>
      </w:r>
    </w:p>
    <w:p w:rsidR="003D1BDB" w:rsidRPr="003D1BDB" w:rsidRDefault="003D1BDB" w:rsidP="003D1BDB">
      <w:pPr>
        <w:spacing w:line="360" w:lineRule="auto"/>
        <w:ind w:firstLineChars="200" w:firstLine="480"/>
        <w:rPr>
          <w:rFonts w:ascii="仿宋" w:eastAsia="仿宋" w:hAnsi="仿宋" w:cs="仿宋" w:hint="eastAsia"/>
          <w:sz w:val="24"/>
        </w:rPr>
      </w:pPr>
      <w:r w:rsidRPr="003D1BDB">
        <w:rPr>
          <w:rFonts w:ascii="Times New Roman" w:eastAsia="宋体" w:hAnsi="Times New Roman" w:cs="Times New Roman"/>
          <w:sz w:val="24"/>
        </w:rPr>
        <w:lastRenderedPageBreak/>
        <w:t xml:space="preserve">[1] </w:t>
      </w:r>
      <w:r w:rsidRPr="003D1BDB">
        <w:rPr>
          <w:rFonts w:ascii="黑体" w:eastAsia="黑体" w:hAnsi="黑体" w:cs="宋体" w:hint="eastAsia"/>
          <w:kern w:val="0"/>
          <w:sz w:val="24"/>
        </w:rPr>
        <w:t>xxxxx</w:t>
      </w:r>
    </w:p>
    <w:p w:rsidR="003D1BDB" w:rsidRPr="003D1BDB" w:rsidRDefault="003D1BDB" w:rsidP="003D1BDB">
      <w:pPr>
        <w:spacing w:line="360" w:lineRule="auto"/>
        <w:ind w:firstLineChars="200" w:firstLine="480"/>
        <w:rPr>
          <w:rFonts w:ascii="Times New Roman" w:eastAsia="宋体" w:hAnsi="Times New Roman" w:cs="Times New Roman"/>
          <w:sz w:val="24"/>
        </w:rPr>
      </w:pPr>
    </w:p>
    <w:p w:rsidR="003D1BDB" w:rsidRPr="003D1BDB" w:rsidRDefault="003D1BDB" w:rsidP="003D1BDB">
      <w:pPr>
        <w:spacing w:line="360" w:lineRule="auto"/>
        <w:ind w:firstLineChars="200" w:firstLine="562"/>
        <w:rPr>
          <w:rFonts w:ascii="黑体" w:eastAsia="黑体" w:hAnsi="黑体" w:cs="Times New Roman"/>
          <w:b/>
          <w:bCs/>
          <w:sz w:val="28"/>
          <w:szCs w:val="28"/>
        </w:rPr>
      </w:pPr>
      <w:r w:rsidRPr="003D1BDB">
        <w:rPr>
          <w:rFonts w:ascii="黑体" w:eastAsia="黑体" w:hAnsi="黑体" w:cs="Times New Roman"/>
          <w:b/>
          <w:bCs/>
          <w:sz w:val="28"/>
          <w:szCs w:val="28"/>
        </w:rPr>
        <w:t xml:space="preserve">5.2 教学建议 </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w:t>
      </w:r>
    </w:p>
    <w:p w:rsidR="003D1BDB" w:rsidRPr="003D1BDB" w:rsidRDefault="003D1BDB" w:rsidP="003D1BDB">
      <w:pPr>
        <w:spacing w:line="360" w:lineRule="auto"/>
        <w:ind w:firstLineChars="200" w:firstLine="562"/>
        <w:rPr>
          <w:rFonts w:ascii="黑体" w:eastAsia="黑体" w:hAnsi="黑体" w:cs="Times New Roman"/>
          <w:b/>
          <w:bCs/>
          <w:sz w:val="28"/>
          <w:szCs w:val="28"/>
        </w:rPr>
      </w:pPr>
    </w:p>
    <w:p w:rsidR="003D1BDB" w:rsidRPr="003D1BDB" w:rsidRDefault="003D1BDB" w:rsidP="003D1BDB">
      <w:pPr>
        <w:spacing w:line="360" w:lineRule="auto"/>
        <w:ind w:firstLineChars="200" w:firstLine="562"/>
        <w:rPr>
          <w:rFonts w:ascii="黑体" w:eastAsia="黑体" w:hAnsi="黑体" w:cs="Times New Roman"/>
          <w:b/>
          <w:bCs/>
          <w:sz w:val="28"/>
          <w:szCs w:val="28"/>
        </w:rPr>
      </w:pPr>
      <w:r w:rsidRPr="003D1BDB">
        <w:rPr>
          <w:rFonts w:ascii="黑体" w:eastAsia="黑体" w:hAnsi="黑体" w:cs="Times New Roman"/>
          <w:b/>
          <w:bCs/>
          <w:sz w:val="28"/>
          <w:szCs w:val="28"/>
        </w:rPr>
        <w:t>5.3教学考核评价建议</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w:t>
      </w:r>
    </w:p>
    <w:p w:rsidR="003D1BDB" w:rsidRPr="003D1BDB" w:rsidRDefault="003D1BDB" w:rsidP="003D1BDB">
      <w:pPr>
        <w:spacing w:line="360" w:lineRule="auto"/>
        <w:ind w:firstLineChars="200" w:firstLine="562"/>
        <w:rPr>
          <w:rFonts w:ascii="黑体" w:eastAsia="黑体" w:hAnsi="黑体" w:cs="Times New Roman"/>
          <w:b/>
          <w:bCs/>
          <w:sz w:val="28"/>
          <w:szCs w:val="28"/>
        </w:rPr>
      </w:pPr>
      <w:r w:rsidRPr="003D1BDB">
        <w:rPr>
          <w:rFonts w:ascii="黑体" w:eastAsia="黑体" w:hAnsi="黑体" w:cs="Times New Roman"/>
          <w:b/>
          <w:bCs/>
          <w:sz w:val="28"/>
          <w:szCs w:val="28"/>
        </w:rPr>
        <w:t>5.4课程资源的开发与利用</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w:t>
      </w:r>
    </w:p>
    <w:p w:rsidR="003D1BDB" w:rsidRPr="003D1BDB" w:rsidRDefault="003D1BDB" w:rsidP="003D1BDB">
      <w:pPr>
        <w:spacing w:line="360" w:lineRule="auto"/>
        <w:rPr>
          <w:rFonts w:ascii="Times New Roman" w:eastAsia="宋体" w:hAnsi="Times New Roman" w:cs="Times New Roman"/>
          <w:sz w:val="24"/>
        </w:rPr>
      </w:pPr>
    </w:p>
    <w:p w:rsidR="003D1BDB" w:rsidRPr="003D1BDB" w:rsidRDefault="003D1BDB" w:rsidP="003D1BDB">
      <w:pPr>
        <w:spacing w:line="360" w:lineRule="auto"/>
        <w:ind w:firstLineChars="200" w:firstLine="562"/>
        <w:rPr>
          <w:rFonts w:ascii="黑体" w:eastAsia="黑体" w:hAnsi="黑体" w:cs="Times New Roman"/>
          <w:b/>
          <w:bCs/>
          <w:sz w:val="28"/>
          <w:szCs w:val="28"/>
        </w:rPr>
      </w:pPr>
      <w:r w:rsidRPr="003D1BDB">
        <w:rPr>
          <w:rFonts w:ascii="黑体" w:eastAsia="黑体" w:hAnsi="黑体" w:cs="Times New Roman"/>
          <w:b/>
          <w:bCs/>
          <w:sz w:val="28"/>
          <w:szCs w:val="28"/>
        </w:rPr>
        <w:t>5.5其它说明</w:t>
      </w:r>
    </w:p>
    <w:p w:rsidR="003D1BDB" w:rsidRPr="003D1BDB" w:rsidRDefault="003D1BDB" w:rsidP="003D1BDB">
      <w:pPr>
        <w:spacing w:line="360" w:lineRule="auto"/>
        <w:ind w:firstLineChars="200" w:firstLine="480"/>
        <w:rPr>
          <w:rFonts w:ascii="黑体" w:eastAsia="黑体" w:hAnsi="黑体" w:cs="宋体" w:hint="eastAsia"/>
          <w:kern w:val="0"/>
          <w:sz w:val="24"/>
        </w:rPr>
      </w:pPr>
      <w:r w:rsidRPr="003D1BDB">
        <w:rPr>
          <w:rFonts w:ascii="黑体" w:eastAsia="黑体" w:hAnsi="黑体" w:cs="宋体" w:hint="eastAsia"/>
          <w:kern w:val="0"/>
          <w:sz w:val="24"/>
        </w:rPr>
        <w:t>xxxxx</w:t>
      </w:r>
    </w:p>
    <w:p w:rsidR="003D1BDB" w:rsidRPr="003D1BDB" w:rsidRDefault="003D1BDB" w:rsidP="003D1BDB">
      <w:pPr>
        <w:spacing w:line="360" w:lineRule="auto"/>
        <w:ind w:firstLine="482"/>
        <w:rPr>
          <w:rFonts w:ascii="Times New Roman" w:eastAsia="宋体" w:hAnsi="Times New Roman" w:cs="Times New Roman"/>
          <w:sz w:val="24"/>
        </w:rPr>
      </w:pPr>
    </w:p>
    <w:p w:rsidR="003D1BDB" w:rsidRPr="003D1BDB" w:rsidRDefault="003D1BDB" w:rsidP="003D1BDB">
      <w:pPr>
        <w:spacing w:line="360" w:lineRule="auto"/>
        <w:ind w:firstLine="482"/>
        <w:rPr>
          <w:rFonts w:ascii="Times New Roman" w:eastAsia="宋体" w:hAnsi="Times New Roman" w:cs="Times New Roman"/>
          <w:sz w:val="24"/>
        </w:rPr>
      </w:pPr>
    </w:p>
    <w:p w:rsidR="003D1BDB" w:rsidRPr="003D1BDB" w:rsidRDefault="003D1BDB" w:rsidP="003D1BDB">
      <w:pPr>
        <w:spacing w:line="360" w:lineRule="auto"/>
        <w:ind w:firstLine="482"/>
        <w:rPr>
          <w:rFonts w:ascii="Times New Roman" w:eastAsia="宋体" w:hAnsi="Times New Roman" w:cs="Times New Roman"/>
          <w:sz w:val="24"/>
        </w:rPr>
      </w:pPr>
    </w:p>
    <w:p w:rsidR="003D1BDB" w:rsidRPr="003D1BDB" w:rsidRDefault="003D1BDB" w:rsidP="003D1BDB">
      <w:pPr>
        <w:spacing w:line="360" w:lineRule="auto"/>
        <w:ind w:firstLine="482"/>
        <w:rPr>
          <w:rFonts w:ascii="Times New Roman" w:eastAsia="宋体" w:hAnsi="Times New Roman" w:cs="Times New Roman"/>
          <w:sz w:val="24"/>
        </w:rPr>
      </w:pPr>
    </w:p>
    <w:p w:rsidR="003D1BDB" w:rsidRPr="003D1BDB" w:rsidRDefault="003D1BDB" w:rsidP="003D1BDB">
      <w:pPr>
        <w:spacing w:line="360" w:lineRule="auto"/>
        <w:ind w:firstLine="482"/>
        <w:rPr>
          <w:rFonts w:ascii="Times New Roman" w:eastAsia="宋体" w:hAnsi="Times New Roman" w:cs="Times New Roman"/>
          <w:sz w:val="24"/>
        </w:rPr>
      </w:pPr>
      <w:r w:rsidRPr="003D1BDB">
        <w:rPr>
          <w:rFonts w:ascii="Times New Roman" w:eastAsia="宋体" w:hAnsi="Times New Roman" w:cs="Times New Roman"/>
          <w:sz w:val="24"/>
        </w:rPr>
        <w:br w:type="page"/>
      </w:r>
    </w:p>
    <w:p w:rsidR="003D1BDB" w:rsidRPr="003D1BDB" w:rsidRDefault="003D1BDB" w:rsidP="003D1BDB">
      <w:pPr>
        <w:spacing w:line="360" w:lineRule="auto"/>
        <w:ind w:firstLine="482"/>
        <w:rPr>
          <w:rFonts w:ascii="Times New Roman" w:eastAsia="宋体" w:hAnsi="Times New Roman" w:cs="Times New Roman" w:hint="eastAsia"/>
          <w:sz w:val="24"/>
        </w:rPr>
      </w:pPr>
      <w:r w:rsidRPr="003D1BDB">
        <w:rPr>
          <w:rFonts w:ascii="Times New Roman" w:eastAsia="宋体" w:hAnsi="Times New Roman" w:cs="Times New Roman" w:hint="eastAsia"/>
          <w:sz w:val="24"/>
        </w:rPr>
        <w:lastRenderedPageBreak/>
        <w:t>温馨提示：</w:t>
      </w:r>
    </w:p>
    <w:p w:rsidR="003D1BDB" w:rsidRPr="003D1BDB" w:rsidRDefault="003D1BDB" w:rsidP="003D1BDB">
      <w:pPr>
        <w:spacing w:line="360" w:lineRule="auto"/>
        <w:ind w:firstLineChars="200" w:firstLine="480"/>
        <w:rPr>
          <w:rFonts w:ascii="仿宋" w:eastAsia="仿宋" w:hAnsi="仿宋" w:cs="仿宋"/>
          <w:kern w:val="0"/>
          <w:sz w:val="24"/>
        </w:rPr>
      </w:pPr>
      <w:r w:rsidRPr="003D1BDB">
        <w:rPr>
          <w:rFonts w:ascii="仿宋" w:eastAsia="仿宋" w:hAnsi="仿宋" w:cs="仿宋" w:hint="eastAsia"/>
          <w:kern w:val="0"/>
          <w:sz w:val="24"/>
        </w:rPr>
        <w:t>1.关于1.2工作任务。模块化课程是从岗位和职业能力出发，规划知识和技能模块。可参考以下流程归纳总结形成表1.</w:t>
      </w:r>
    </w:p>
    <w:p w:rsidR="003D1BDB" w:rsidRPr="003D1BDB" w:rsidRDefault="003D1BDB" w:rsidP="003D1BDB">
      <w:pPr>
        <w:spacing w:line="360" w:lineRule="auto"/>
        <w:ind w:firstLineChars="200" w:firstLine="480"/>
        <w:rPr>
          <w:rFonts w:ascii="宋体" w:eastAsia="宋体" w:hAnsi="宋体" w:cs="宋体"/>
          <w:sz w:val="24"/>
          <w:szCs w:val="24"/>
        </w:rPr>
      </w:pPr>
      <w:r w:rsidRPr="003D1BDB">
        <w:rPr>
          <w:rFonts w:ascii="宋体" w:eastAsia="宋体" w:hAnsi="宋体" w:cs="宋体"/>
          <w:sz w:val="24"/>
          <w:szCs w:val="24"/>
        </w:rPr>
        <w:fldChar w:fldCharType="begin"/>
      </w:r>
      <w:r w:rsidRPr="003D1BDB">
        <w:rPr>
          <w:rFonts w:ascii="宋体" w:eastAsia="宋体" w:hAnsi="宋体" w:cs="宋体"/>
          <w:sz w:val="24"/>
          <w:szCs w:val="24"/>
        </w:rPr>
        <w:instrText xml:space="preserve">INCLUDEPICTURE \d "C:\\Users\\shonda\\Documents\\Tencent Files\\670090024\\Image\\Group2\\D9\\IC\\D9ICLH0D9]AG4LW5S4W0$CP.png" \* MERGEFORMATINET </w:instrText>
      </w:r>
      <w:r w:rsidRPr="003D1BDB">
        <w:rPr>
          <w:rFonts w:ascii="宋体" w:eastAsia="宋体" w:hAnsi="宋体" w:cs="宋体"/>
          <w:sz w:val="24"/>
          <w:szCs w:val="24"/>
        </w:rPr>
        <w:fldChar w:fldCharType="separate"/>
      </w:r>
      <w:r w:rsidRPr="003D1BDB">
        <w:rPr>
          <w:rFonts w:ascii="宋体" w:eastAsia="宋体" w:hAnsi="宋体" w:cs="宋体"/>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MG_256" style="width:247.5pt;height:158.25pt;mso-position-horizontal-relative:page;mso-position-vertical-relative:page">
            <v:imagedata r:id="rId6" r:href="rId7"/>
          </v:shape>
        </w:pict>
      </w:r>
      <w:r w:rsidRPr="003D1BDB">
        <w:rPr>
          <w:rFonts w:ascii="宋体" w:eastAsia="宋体" w:hAnsi="宋体" w:cs="宋体"/>
          <w:sz w:val="24"/>
          <w:szCs w:val="24"/>
        </w:rPr>
        <w:fldChar w:fldCharType="end"/>
      </w:r>
    </w:p>
    <w:p w:rsidR="003D1BDB" w:rsidRPr="003D1BDB" w:rsidRDefault="003D1BDB" w:rsidP="003D1BDB">
      <w:pPr>
        <w:spacing w:line="360" w:lineRule="auto"/>
        <w:ind w:firstLineChars="200" w:firstLine="480"/>
        <w:rPr>
          <w:rFonts w:ascii="仿宋" w:eastAsia="仿宋" w:hAnsi="仿宋" w:cs="仿宋"/>
          <w:kern w:val="0"/>
          <w:sz w:val="24"/>
        </w:rPr>
      </w:pPr>
      <w:r w:rsidRPr="003D1BDB">
        <w:rPr>
          <w:rFonts w:ascii="仿宋" w:eastAsia="仿宋" w:hAnsi="仿宋" w:cs="仿宋" w:hint="eastAsia"/>
          <w:kern w:val="0"/>
          <w:sz w:val="24"/>
        </w:rPr>
        <w:t>2.关于5.1教材选用及编写建议。已有适合的模块化教材可以选用的，在课标里就推荐教材；无，则编写课标者可以建议该门课程编写，并提出编写要求，如：</w:t>
      </w:r>
      <w:r w:rsidRPr="003D1BDB">
        <w:rPr>
          <w:rFonts w:ascii="仿宋" w:eastAsia="仿宋" w:hAnsi="仿宋" w:cs="仿宋"/>
          <w:kern w:val="0"/>
          <w:sz w:val="24"/>
        </w:rPr>
        <w:t>本课程须根据本课程标准编写教材，教材应充分体现以上工作任务为中心组织课程内容和课程教学的设计思想</w:t>
      </w:r>
      <w:r w:rsidRPr="003D1BDB">
        <w:rPr>
          <w:rFonts w:ascii="仿宋" w:eastAsia="仿宋" w:hAnsi="仿宋" w:cs="仿宋" w:hint="eastAsia"/>
          <w:kern w:val="0"/>
          <w:sz w:val="24"/>
        </w:rPr>
        <w:t>；</w:t>
      </w:r>
      <w:r w:rsidRPr="003D1BDB">
        <w:rPr>
          <w:rFonts w:ascii="仿宋" w:eastAsia="仿宋" w:hAnsi="仿宋" w:cs="仿宋"/>
          <w:kern w:val="0"/>
          <w:sz w:val="24"/>
        </w:rPr>
        <w:t>教材应将</w:t>
      </w:r>
      <w:r w:rsidRPr="003D1BDB">
        <w:rPr>
          <w:rFonts w:ascii="仿宋" w:eastAsia="仿宋" w:hAnsi="仿宋" w:cs="仿宋" w:hint="eastAsia"/>
          <w:kern w:val="0"/>
          <w:sz w:val="24"/>
        </w:rPr>
        <w:t>xxxx</w:t>
      </w:r>
      <w:r w:rsidRPr="003D1BDB">
        <w:rPr>
          <w:rFonts w:ascii="仿宋" w:eastAsia="仿宋" w:hAnsi="仿宋" w:cs="仿宋"/>
          <w:kern w:val="0"/>
          <w:sz w:val="24"/>
        </w:rPr>
        <w:t>职业活动分解成</w:t>
      </w:r>
      <w:r w:rsidRPr="003D1BDB">
        <w:rPr>
          <w:rFonts w:ascii="仿宋" w:eastAsia="仿宋" w:hAnsi="仿宋" w:cs="仿宋" w:hint="eastAsia"/>
          <w:kern w:val="0"/>
          <w:sz w:val="24"/>
        </w:rPr>
        <w:t>x</w:t>
      </w:r>
      <w:r w:rsidRPr="003D1BDB">
        <w:rPr>
          <w:rFonts w:ascii="仿宋" w:eastAsia="仿宋" w:hAnsi="仿宋" w:cs="仿宋"/>
          <w:kern w:val="0"/>
          <w:sz w:val="24"/>
        </w:rPr>
        <w:t>个典型工作</w:t>
      </w:r>
      <w:r w:rsidRPr="003D1BDB">
        <w:rPr>
          <w:rFonts w:ascii="仿宋" w:eastAsia="仿宋" w:hAnsi="仿宋" w:cs="仿宋" w:hint="eastAsia"/>
          <w:kern w:val="0"/>
          <w:sz w:val="24"/>
        </w:rPr>
        <w:t>任务</w:t>
      </w:r>
      <w:r w:rsidRPr="003D1BDB">
        <w:rPr>
          <w:rFonts w:ascii="仿宋" w:eastAsia="仿宋" w:hAnsi="仿宋" w:cs="仿宋"/>
          <w:kern w:val="0"/>
          <w:sz w:val="24"/>
        </w:rPr>
        <w:t>，按完成工作</w:t>
      </w:r>
      <w:r w:rsidRPr="003D1BDB">
        <w:rPr>
          <w:rFonts w:ascii="仿宋" w:eastAsia="仿宋" w:hAnsi="仿宋" w:cs="仿宋" w:hint="eastAsia"/>
          <w:kern w:val="0"/>
          <w:sz w:val="24"/>
        </w:rPr>
        <w:t>任务</w:t>
      </w:r>
      <w:r w:rsidRPr="003D1BDB">
        <w:rPr>
          <w:rFonts w:ascii="仿宋" w:eastAsia="仿宋" w:hAnsi="仿宋" w:cs="仿宋"/>
          <w:kern w:val="0"/>
          <w:sz w:val="24"/>
        </w:rPr>
        <w:t>的需要和岗位操作规程,结合职业技能证书考证</w:t>
      </w:r>
      <w:r w:rsidRPr="003D1BDB">
        <w:rPr>
          <w:rFonts w:ascii="仿宋" w:eastAsia="仿宋" w:hAnsi="仿宋" w:cs="仿宋" w:hint="eastAsia"/>
          <w:kern w:val="0"/>
          <w:sz w:val="24"/>
        </w:rPr>
        <w:t>、技能大赛等需要</w:t>
      </w:r>
      <w:r w:rsidRPr="003D1BDB">
        <w:rPr>
          <w:rFonts w:ascii="仿宋" w:eastAsia="仿宋" w:hAnsi="仿宋" w:cs="仿宋"/>
          <w:kern w:val="0"/>
          <w:sz w:val="24"/>
        </w:rPr>
        <w:t>组织教材内容。引入必须的理论知识，增加技能操作内容</w:t>
      </w:r>
      <w:r w:rsidRPr="003D1BDB">
        <w:rPr>
          <w:rFonts w:ascii="仿宋" w:eastAsia="仿宋" w:hAnsi="仿宋" w:cs="仿宋" w:hint="eastAsia"/>
          <w:kern w:val="0"/>
          <w:sz w:val="24"/>
        </w:rPr>
        <w:t>……</w:t>
      </w:r>
    </w:p>
    <w:p w:rsidR="003D1BDB" w:rsidRPr="003D1BDB" w:rsidRDefault="003D1BDB" w:rsidP="003D1BDB">
      <w:pPr>
        <w:spacing w:line="360" w:lineRule="auto"/>
        <w:ind w:firstLineChars="200" w:firstLine="480"/>
        <w:rPr>
          <w:rFonts w:ascii="仿宋" w:eastAsia="仿宋" w:hAnsi="仿宋" w:cs="仿宋" w:hint="eastAsia"/>
          <w:kern w:val="0"/>
          <w:sz w:val="24"/>
        </w:rPr>
      </w:pPr>
      <w:r w:rsidRPr="003D1BDB">
        <w:rPr>
          <w:rFonts w:ascii="仿宋" w:eastAsia="仿宋" w:hAnsi="仿宋" w:cs="仿宋" w:hint="eastAsia"/>
          <w:kern w:val="0"/>
          <w:sz w:val="24"/>
        </w:rPr>
        <w:t>3.关于5.3教学考核评价建议。模块化课程的模块往往模块间独立，学完一个模块，即可获得某种技能，同时就有一个考核结果。</w:t>
      </w:r>
    </w:p>
    <w:p w:rsidR="003D1BDB" w:rsidRPr="003D1BDB" w:rsidRDefault="003D1BDB" w:rsidP="003D1BDB">
      <w:pPr>
        <w:spacing w:line="360" w:lineRule="auto"/>
        <w:ind w:firstLineChars="200" w:firstLine="480"/>
        <w:rPr>
          <w:rFonts w:ascii="仿宋" w:eastAsia="仿宋" w:hAnsi="仿宋" w:cs="仿宋" w:hint="eastAsia"/>
          <w:kern w:val="0"/>
          <w:sz w:val="24"/>
        </w:rPr>
      </w:pPr>
      <w:r w:rsidRPr="003D1BDB">
        <w:rPr>
          <w:rFonts w:ascii="仿宋" w:eastAsia="仿宋" w:hAnsi="仿宋" w:cs="仿宋" w:hint="eastAsia"/>
          <w:kern w:val="0"/>
          <w:sz w:val="24"/>
        </w:rPr>
        <w:t>4.关于5.2 教学建议 和5.4课程资源的开发与利用。课标编写者应强调本门课程教学团队应为校企混编团队，有企业教师或双师型教师参与；课程开发要注重校企合作，引入企业专家等。</w:t>
      </w:r>
    </w:p>
    <w:p w:rsidR="003D1BDB" w:rsidRPr="003D1BDB" w:rsidRDefault="003D1BDB" w:rsidP="003D1BDB">
      <w:pPr>
        <w:widowControl/>
        <w:spacing w:before="100" w:beforeAutospacing="1" w:after="100" w:afterAutospacing="1" w:line="360" w:lineRule="auto"/>
        <w:jc w:val="left"/>
        <w:rPr>
          <w:rFonts w:ascii="宋体" w:eastAsia="宋体" w:hAnsi="宋体" w:cs="宋体" w:hint="eastAsia"/>
          <w:color w:val="000000"/>
          <w:kern w:val="0"/>
          <w:szCs w:val="21"/>
        </w:rPr>
      </w:pPr>
    </w:p>
    <w:p w:rsidR="003D1BDB" w:rsidRPr="003D1BDB" w:rsidRDefault="003D1BDB" w:rsidP="003D1BDB">
      <w:pPr>
        <w:spacing w:line="600" w:lineRule="exact"/>
        <w:rPr>
          <w:rFonts w:ascii="方正黑体_GBK" w:eastAsia="方正黑体_GBK" w:hAnsi="黑体" w:cs="Times New Roman"/>
          <w:sz w:val="32"/>
          <w:szCs w:val="32"/>
        </w:rPr>
      </w:pPr>
    </w:p>
    <w:p w:rsidR="003D1BDB" w:rsidRPr="003D1BDB" w:rsidRDefault="003D1BDB" w:rsidP="003D1BDB">
      <w:pPr>
        <w:jc w:val="left"/>
        <w:rPr>
          <w:rFonts w:ascii="Times New Roman" w:eastAsia="宋体" w:hAnsi="Times New Roman" w:cs="Times New Roman"/>
          <w:b/>
          <w:color w:val="FF0000"/>
          <w:sz w:val="24"/>
          <w:szCs w:val="24"/>
        </w:rPr>
      </w:pPr>
    </w:p>
    <w:p w:rsidR="00F60384" w:rsidRPr="003D1BDB" w:rsidRDefault="00EC10FA"/>
    <w:sectPr w:rsidR="00F60384" w:rsidRPr="003D1BDB">
      <w:footerReference w:type="first" r:id="rId8"/>
      <w:pgSz w:w="11906" w:h="16838"/>
      <w:pgMar w:top="1985" w:right="1418" w:bottom="1644" w:left="1446" w:header="851" w:footer="1247"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0FA" w:rsidRDefault="00EC10FA" w:rsidP="003D1BDB">
      <w:r>
        <w:separator/>
      </w:r>
    </w:p>
  </w:endnote>
  <w:endnote w:type="continuationSeparator" w:id="0">
    <w:p w:rsidR="00EC10FA" w:rsidRDefault="00EC10FA" w:rsidP="003D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_GBK">
    <w:altName w:val="Microsoft YaHei UI"/>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黑体_GBK">
    <w:altName w:val="Microsoft YaHei UI"/>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A6" w:rsidRDefault="00EC10FA">
    <w:pPr>
      <w:pStyle w:val="a5"/>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5 -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0FA" w:rsidRDefault="00EC10FA" w:rsidP="003D1BDB">
      <w:r>
        <w:separator/>
      </w:r>
    </w:p>
  </w:footnote>
  <w:footnote w:type="continuationSeparator" w:id="0">
    <w:p w:rsidR="00EC10FA" w:rsidRDefault="00EC10FA" w:rsidP="003D1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18"/>
    <w:rsid w:val="003D1BDB"/>
    <w:rsid w:val="007F0B21"/>
    <w:rsid w:val="00E90018"/>
    <w:rsid w:val="00EC10FA"/>
    <w:rsid w:val="00F1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0D94C"/>
  <w15:chartTrackingRefBased/>
  <w15:docId w15:val="{B7E7E0DC-2B96-49CF-96DB-211D9614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BDB"/>
    <w:rPr>
      <w:sz w:val="18"/>
      <w:szCs w:val="18"/>
    </w:rPr>
  </w:style>
  <w:style w:type="paragraph" w:styleId="a5">
    <w:name w:val="footer"/>
    <w:basedOn w:val="a"/>
    <w:link w:val="a6"/>
    <w:uiPriority w:val="99"/>
    <w:unhideWhenUsed/>
    <w:rsid w:val="003D1BDB"/>
    <w:pPr>
      <w:tabs>
        <w:tab w:val="center" w:pos="4153"/>
        <w:tab w:val="right" w:pos="8306"/>
      </w:tabs>
      <w:snapToGrid w:val="0"/>
      <w:jc w:val="left"/>
    </w:pPr>
    <w:rPr>
      <w:sz w:val="18"/>
      <w:szCs w:val="18"/>
    </w:rPr>
  </w:style>
  <w:style w:type="character" w:customStyle="1" w:styleId="a6">
    <w:name w:val="页脚 字符"/>
    <w:basedOn w:val="a0"/>
    <w:link w:val="a5"/>
    <w:uiPriority w:val="99"/>
    <w:rsid w:val="003D1BDB"/>
    <w:rPr>
      <w:sz w:val="18"/>
      <w:szCs w:val="18"/>
    </w:rPr>
  </w:style>
  <w:style w:type="numbering" w:customStyle="1" w:styleId="1">
    <w:name w:val="无列表1"/>
    <w:next w:val="a2"/>
    <w:uiPriority w:val="99"/>
    <w:semiHidden/>
    <w:unhideWhenUsed/>
    <w:rsid w:val="003D1BDB"/>
  </w:style>
  <w:style w:type="character" w:customStyle="1" w:styleId="a7">
    <w:name w:val="批注框文本 字符"/>
    <w:link w:val="a8"/>
    <w:uiPriority w:val="99"/>
    <w:rsid w:val="003D1BDB"/>
    <w:rPr>
      <w:sz w:val="18"/>
      <w:szCs w:val="18"/>
    </w:rPr>
  </w:style>
  <w:style w:type="character" w:customStyle="1" w:styleId="a9">
    <w:name w:val="日期 字符"/>
    <w:link w:val="aa"/>
    <w:uiPriority w:val="99"/>
    <w:rsid w:val="003D1BDB"/>
  </w:style>
  <w:style w:type="paragraph" w:customStyle="1" w:styleId="10">
    <w:name w:val="无间隔1"/>
    <w:qFormat/>
    <w:rsid w:val="003D1BDB"/>
    <w:rPr>
      <w:rFonts w:ascii="Times New Roman" w:eastAsia="宋体" w:hAnsi="Times New Roman" w:cs="Times New Roman"/>
      <w:kern w:val="0"/>
      <w:sz w:val="22"/>
      <w:szCs w:val="20"/>
    </w:rPr>
  </w:style>
  <w:style w:type="paragraph" w:styleId="ab">
    <w:name w:val="Normal (Web)"/>
    <w:basedOn w:val="a"/>
    <w:uiPriority w:val="99"/>
    <w:unhideWhenUsed/>
    <w:rsid w:val="003D1BDB"/>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7"/>
    <w:uiPriority w:val="99"/>
    <w:unhideWhenUsed/>
    <w:rsid w:val="003D1BDB"/>
    <w:rPr>
      <w:sz w:val="18"/>
      <w:szCs w:val="18"/>
    </w:rPr>
  </w:style>
  <w:style w:type="character" w:customStyle="1" w:styleId="11">
    <w:name w:val="批注框文本 字符1"/>
    <w:basedOn w:val="a0"/>
    <w:uiPriority w:val="99"/>
    <w:semiHidden/>
    <w:rsid w:val="003D1BDB"/>
    <w:rPr>
      <w:sz w:val="18"/>
      <w:szCs w:val="18"/>
    </w:rPr>
  </w:style>
  <w:style w:type="paragraph" w:styleId="2">
    <w:name w:val="Body Text 2"/>
    <w:basedOn w:val="a"/>
    <w:link w:val="20"/>
    <w:uiPriority w:val="99"/>
    <w:unhideWhenUsed/>
    <w:rsid w:val="003D1BDB"/>
    <w:pPr>
      <w:spacing w:line="312" w:lineRule="auto"/>
    </w:pPr>
    <w:rPr>
      <w:rFonts w:ascii="宋体" w:eastAsia="宋体" w:hAnsi="宋体" w:cs="Times New Roman"/>
      <w:color w:val="000000"/>
      <w:szCs w:val="21"/>
    </w:rPr>
  </w:style>
  <w:style w:type="character" w:customStyle="1" w:styleId="20">
    <w:name w:val="正文文本 2 字符"/>
    <w:basedOn w:val="a0"/>
    <w:link w:val="2"/>
    <w:uiPriority w:val="99"/>
    <w:rsid w:val="003D1BDB"/>
    <w:rPr>
      <w:rFonts w:ascii="宋体" w:eastAsia="宋体" w:hAnsi="宋体" w:cs="Times New Roman"/>
      <w:color w:val="000000"/>
      <w:szCs w:val="21"/>
    </w:rPr>
  </w:style>
  <w:style w:type="paragraph" w:styleId="ac">
    <w:name w:val="Title"/>
    <w:basedOn w:val="a"/>
    <w:next w:val="a"/>
    <w:link w:val="ad"/>
    <w:uiPriority w:val="10"/>
    <w:qFormat/>
    <w:rsid w:val="003D1BDB"/>
    <w:pPr>
      <w:spacing w:before="240" w:after="60"/>
      <w:jc w:val="center"/>
      <w:outlineLvl w:val="0"/>
    </w:pPr>
    <w:rPr>
      <w:rFonts w:ascii="Cambria" w:eastAsia="宋体" w:hAnsi="Cambria" w:cs="Times New Roman"/>
      <w:b/>
      <w:bCs/>
      <w:sz w:val="32"/>
      <w:szCs w:val="32"/>
    </w:rPr>
  </w:style>
  <w:style w:type="character" w:customStyle="1" w:styleId="ad">
    <w:name w:val="标题 字符"/>
    <w:basedOn w:val="a0"/>
    <w:link w:val="ac"/>
    <w:uiPriority w:val="10"/>
    <w:rsid w:val="003D1BDB"/>
    <w:rPr>
      <w:rFonts w:ascii="Cambria" w:eastAsia="宋体" w:hAnsi="Cambria" w:cs="Times New Roman"/>
      <w:b/>
      <w:bCs/>
      <w:sz w:val="32"/>
      <w:szCs w:val="32"/>
    </w:rPr>
  </w:style>
  <w:style w:type="paragraph" w:styleId="aa">
    <w:name w:val="Date"/>
    <w:basedOn w:val="a"/>
    <w:next w:val="a"/>
    <w:link w:val="a9"/>
    <w:uiPriority w:val="99"/>
    <w:unhideWhenUsed/>
    <w:rsid w:val="003D1BDB"/>
    <w:pPr>
      <w:ind w:leftChars="2500" w:left="100"/>
    </w:pPr>
  </w:style>
  <w:style w:type="character" w:customStyle="1" w:styleId="12">
    <w:name w:val="日期 字符1"/>
    <w:basedOn w:val="a0"/>
    <w:uiPriority w:val="99"/>
    <w:semiHidden/>
    <w:rsid w:val="003D1BDB"/>
  </w:style>
  <w:style w:type="table" w:styleId="ae">
    <w:name w:val="Table Grid"/>
    <w:basedOn w:val="a1"/>
    <w:uiPriority w:val="39"/>
    <w:qFormat/>
    <w:rsid w:val="003D1BDB"/>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shonda/Documents/Tencent%20Files/670090024/Image/Group2/D9/IC/D9ICLH0D9%5dAG4LW5S4W0$CP.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2022-11-09T03:23:00Z</dcterms:created>
  <dcterms:modified xsi:type="dcterms:W3CDTF">2022-11-09T03:23:00Z</dcterms:modified>
</cp:coreProperties>
</file>